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5980" w14:textId="41926BF4" w:rsidR="0049591B" w:rsidRPr="00D64B40" w:rsidRDefault="0049591B" w:rsidP="0049591B">
      <w:pPr>
        <w:tabs>
          <w:tab w:val="center" w:pos="4536"/>
          <w:tab w:val="right" w:pos="9072"/>
        </w:tabs>
        <w:spacing w:line="216" w:lineRule="auto"/>
        <w:outlineLvl w:val="0"/>
        <w:rPr>
          <w:bCs/>
          <w:noProof/>
          <w:sz w:val="40"/>
          <w:szCs w:val="52"/>
        </w:rPr>
      </w:pPr>
      <w:r w:rsidRPr="00D64B40">
        <w:rPr>
          <w:b/>
          <w:bCs/>
          <w:noProof/>
          <w:sz w:val="40"/>
          <w:szCs w:val="52"/>
        </w:rPr>
        <w:t xml:space="preserve">NEWS </w:t>
      </w:r>
      <w:r w:rsidRPr="00D64B40">
        <w:rPr>
          <w:b/>
          <w:bCs/>
          <w:noProof/>
          <w:sz w:val="40"/>
          <w:szCs w:val="52"/>
        </w:rPr>
        <w:br/>
      </w:r>
      <w:r w:rsidRPr="00D64B40">
        <w:rPr>
          <w:bCs/>
          <w:noProof/>
          <w:sz w:val="40"/>
          <w:szCs w:val="52"/>
        </w:rPr>
        <w:t xml:space="preserve">RELEASE </w:t>
      </w:r>
    </w:p>
    <w:p w14:paraId="4FCB382D" w14:textId="77777777" w:rsidR="0049591B" w:rsidRPr="00D64B40" w:rsidRDefault="0049591B" w:rsidP="0049591B">
      <w:pPr>
        <w:tabs>
          <w:tab w:val="center" w:pos="4536"/>
          <w:tab w:val="right" w:pos="9072"/>
        </w:tabs>
        <w:spacing w:line="216" w:lineRule="auto"/>
        <w:jc w:val="center"/>
        <w:outlineLvl w:val="0"/>
        <w:rPr>
          <w:bCs/>
          <w:noProof/>
          <w:sz w:val="40"/>
          <w:szCs w:val="52"/>
        </w:rPr>
      </w:pPr>
      <w:r w:rsidRPr="00D64B40">
        <w:rPr>
          <w:noProof/>
        </w:rPr>
        <w:drawing>
          <wp:inline distT="0" distB="0" distL="0" distR="0" wp14:anchorId="4B5093BA" wp14:editId="6D401B89">
            <wp:extent cx="2082297" cy="11654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2297" cy="1165402"/>
                    </a:xfrm>
                    <a:prstGeom prst="rect">
                      <a:avLst/>
                    </a:prstGeom>
                  </pic:spPr>
                </pic:pic>
              </a:graphicData>
            </a:graphic>
          </wp:inline>
        </w:drawing>
      </w:r>
    </w:p>
    <w:p w14:paraId="46748768" w14:textId="77777777" w:rsidR="000A3097" w:rsidRDefault="0049591B" w:rsidP="0049591B">
      <w:pPr>
        <w:jc w:val="center"/>
        <w:rPr>
          <w:rFonts w:cs="Calibri"/>
          <w:b/>
          <w:bCs/>
          <w:sz w:val="22"/>
          <w:szCs w:val="22"/>
          <w:lang w:eastAsia="fr-FR"/>
        </w:rPr>
      </w:pPr>
      <w:r w:rsidRPr="000A3097">
        <w:rPr>
          <w:rFonts w:cs="Calibri"/>
          <w:b/>
          <w:bCs/>
          <w:sz w:val="22"/>
          <w:szCs w:val="22"/>
          <w:lang w:eastAsia="fr-FR"/>
        </w:rPr>
        <w:t>L’ORÉAL BEAUTY TECH-POWERED INNOVATIONS FOR ENVIRONMENTAL AND SOCIAL GOOD</w:t>
      </w:r>
    </w:p>
    <w:p w14:paraId="4236E46C" w14:textId="6BC3828F" w:rsidR="0049591B" w:rsidRPr="000A3097" w:rsidRDefault="0049591B" w:rsidP="0049591B">
      <w:pPr>
        <w:jc w:val="center"/>
        <w:rPr>
          <w:rFonts w:cs="Calibri"/>
          <w:b/>
          <w:bCs/>
          <w:sz w:val="22"/>
          <w:szCs w:val="22"/>
          <w:lang w:eastAsia="fr-FR"/>
        </w:rPr>
      </w:pPr>
      <w:r w:rsidRPr="000A3097">
        <w:rPr>
          <w:rFonts w:cs="Calibri"/>
          <w:b/>
          <w:bCs/>
          <w:sz w:val="22"/>
          <w:szCs w:val="22"/>
          <w:lang w:eastAsia="fr-FR"/>
        </w:rPr>
        <w:t xml:space="preserve">TAKE CENTER STAGE AT VIVA TECHNOLOGY  </w:t>
      </w:r>
    </w:p>
    <w:p w14:paraId="4EE5E76A" w14:textId="77777777" w:rsidR="0049591B" w:rsidRPr="00D64B40" w:rsidRDefault="0049591B" w:rsidP="0049591B">
      <w:pPr>
        <w:spacing w:line="324" w:lineRule="atLeast"/>
        <w:jc w:val="center"/>
        <w:rPr>
          <w:rFonts w:cs="Calibri"/>
          <w:szCs w:val="18"/>
          <w:lang w:eastAsia="fr-FR"/>
        </w:rPr>
      </w:pPr>
      <w:r w:rsidRPr="00D64B40">
        <w:rPr>
          <w:rFonts w:cs="Calibri"/>
          <w:szCs w:val="18"/>
          <w:lang w:eastAsia="fr-FR"/>
        </w:rPr>
        <w:t> </w:t>
      </w:r>
    </w:p>
    <w:p w14:paraId="64EBA1BA" w14:textId="77777777" w:rsidR="0049591B" w:rsidRPr="00D64B40" w:rsidRDefault="0049591B" w:rsidP="0049591B">
      <w:pPr>
        <w:jc w:val="both"/>
        <w:rPr>
          <w:rFonts w:cs="Calibri"/>
          <w:szCs w:val="18"/>
          <w:lang w:eastAsia="fr-FR"/>
        </w:rPr>
      </w:pPr>
      <w:r w:rsidRPr="00D64B40">
        <w:rPr>
          <w:rFonts w:cs="Calibri"/>
          <w:b/>
          <w:bCs/>
          <w:szCs w:val="18"/>
          <w:lang w:eastAsia="fr-FR"/>
        </w:rPr>
        <w:t>Paris, 12 June </w:t>
      </w:r>
      <w:r w:rsidRPr="00D64B40">
        <w:rPr>
          <w:rFonts w:cs="Calibri"/>
          <w:szCs w:val="18"/>
          <w:lang w:eastAsia="fr-FR"/>
        </w:rPr>
        <w:t>– </w:t>
      </w:r>
      <w:hyperlink r:id="rId12" w:history="1">
        <w:r w:rsidRPr="00D64B40">
          <w:rPr>
            <w:rFonts w:cs="Calibri"/>
            <w:szCs w:val="18"/>
            <w:u w:val="single"/>
            <w:lang w:eastAsia="fr-FR"/>
          </w:rPr>
          <w:t>L’Oréal</w:t>
        </w:r>
      </w:hyperlink>
      <w:r w:rsidRPr="00D64B40">
        <w:rPr>
          <w:rFonts w:cs="Calibri"/>
          <w:szCs w:val="18"/>
          <w:lang w:eastAsia="fr-FR"/>
        </w:rPr>
        <w:t> today unveils a host of Beauty Tech innovations at Viva Technology Paris designed to enable ‘beauty for all and beauty for each’. Highlighting beauty as a force for individual and collective good, the innovations span smart and sustainable beauty innovations and digital services, as well as data-powered diagnostic devices for inclusive, personalized, and virtual beauty. </w:t>
      </w:r>
    </w:p>
    <w:p w14:paraId="3EA83CB4" w14:textId="77777777" w:rsidR="0049591B" w:rsidRPr="00D64B40" w:rsidRDefault="0049591B" w:rsidP="0049591B">
      <w:pPr>
        <w:jc w:val="both"/>
        <w:rPr>
          <w:rFonts w:cs="Calibri"/>
          <w:szCs w:val="18"/>
          <w:lang w:eastAsia="fr-FR"/>
        </w:rPr>
      </w:pPr>
    </w:p>
    <w:p w14:paraId="572DA0F4" w14:textId="77777777" w:rsidR="0049591B" w:rsidRPr="00D64B40" w:rsidRDefault="0049591B" w:rsidP="0049591B">
      <w:pPr>
        <w:jc w:val="both"/>
        <w:rPr>
          <w:rFonts w:cs="Calibri"/>
          <w:szCs w:val="18"/>
          <w:lang w:eastAsia="fr-FR"/>
        </w:rPr>
      </w:pPr>
      <w:r w:rsidRPr="00D64B40">
        <w:rPr>
          <w:rFonts w:cs="Calibri"/>
          <w:szCs w:val="18"/>
          <w:lang w:eastAsia="fr-FR"/>
        </w:rPr>
        <w:t xml:space="preserve">The solutions under the spotlight at L’Oréal’s highly immersive </w:t>
      </w:r>
      <w:proofErr w:type="spellStart"/>
      <w:r w:rsidRPr="00D64B40">
        <w:rPr>
          <w:rFonts w:cs="Calibri"/>
          <w:szCs w:val="18"/>
          <w:lang w:eastAsia="fr-FR"/>
        </w:rPr>
        <w:t>VivaTech</w:t>
      </w:r>
      <w:proofErr w:type="spellEnd"/>
      <w:r w:rsidRPr="00D64B40">
        <w:rPr>
          <w:rFonts w:cs="Calibri"/>
          <w:szCs w:val="18"/>
          <w:lang w:eastAsia="fr-FR"/>
        </w:rPr>
        <w:t xml:space="preserve"> booth demonstrate its expertise at harnessing the power of data, </w:t>
      </w:r>
      <w:proofErr w:type="gramStart"/>
      <w:r w:rsidRPr="00D64B40">
        <w:rPr>
          <w:rFonts w:cs="Calibri"/>
          <w:szCs w:val="18"/>
          <w:lang w:eastAsia="fr-FR"/>
        </w:rPr>
        <w:t>tech</w:t>
      </w:r>
      <w:proofErr w:type="gramEnd"/>
      <w:r w:rsidRPr="00D64B40">
        <w:rPr>
          <w:rFonts w:cs="Calibri"/>
          <w:szCs w:val="18"/>
          <w:lang w:eastAsia="fr-FR"/>
        </w:rPr>
        <w:t xml:space="preserve"> and AI to help consumers become better-informed and gain access to beauty products and services personalized for their specific needs. </w:t>
      </w:r>
    </w:p>
    <w:p w14:paraId="0C848922" w14:textId="77777777" w:rsidR="0049591B" w:rsidRPr="00D64B40" w:rsidRDefault="0049591B" w:rsidP="0049591B">
      <w:pPr>
        <w:jc w:val="both"/>
        <w:rPr>
          <w:rFonts w:cs="Calibri"/>
          <w:szCs w:val="18"/>
          <w:lang w:eastAsia="fr-FR"/>
        </w:rPr>
      </w:pPr>
    </w:p>
    <w:p w14:paraId="538DA4AF" w14:textId="3E513B73" w:rsidR="0049591B" w:rsidRPr="00D64B40" w:rsidRDefault="0049591B" w:rsidP="0049591B">
      <w:pPr>
        <w:jc w:val="both"/>
        <w:rPr>
          <w:rFonts w:cs="Calibri"/>
          <w:lang w:eastAsia="fr-FR"/>
        </w:rPr>
      </w:pPr>
      <w:r w:rsidRPr="60E7995A">
        <w:rPr>
          <w:rFonts w:cs="Calibri"/>
          <w:lang w:eastAsia="fr-FR"/>
        </w:rPr>
        <w:t xml:space="preserve">In addition to its product portfolio, L’Oréal’s Beauty Tech presence has grown to more than 5,900 dedicated employees, more than 800 online services with </w:t>
      </w:r>
      <w:r w:rsidRPr="004141AB">
        <w:rPr>
          <w:rFonts w:cs="Calibri"/>
          <w:lang w:eastAsia="fr-FR"/>
        </w:rPr>
        <w:t>4</w:t>
      </w:r>
      <w:r w:rsidR="2B46B5B8" w:rsidRPr="004141AB">
        <w:rPr>
          <w:rFonts w:cs="Calibri"/>
          <w:lang w:eastAsia="fr-FR"/>
        </w:rPr>
        <w:t>0</w:t>
      </w:r>
      <w:r w:rsidRPr="004141AB">
        <w:rPr>
          <w:rFonts w:cs="Calibri"/>
          <w:lang w:eastAsia="fr-FR"/>
        </w:rPr>
        <w:t xml:space="preserve"> million service sessions in 2022, and milestones such as </w:t>
      </w:r>
      <w:r w:rsidR="00677569" w:rsidRPr="004141AB">
        <w:rPr>
          <w:rFonts w:cs="Calibri"/>
          <w:lang w:eastAsia="fr-FR"/>
        </w:rPr>
        <w:t>new</w:t>
      </w:r>
      <w:r w:rsidR="00B25B51" w:rsidRPr="004141AB">
        <w:rPr>
          <w:rFonts w:cs="Calibri"/>
          <w:lang w:eastAsia="fr-FR"/>
        </w:rPr>
        <w:t xml:space="preserve"> </w:t>
      </w:r>
      <w:r w:rsidR="18F00E1E" w:rsidRPr="004141AB">
        <w:rPr>
          <w:rFonts w:cs="Calibri"/>
          <w:lang w:eastAsia="fr-FR"/>
        </w:rPr>
        <w:t>a</w:t>
      </w:r>
      <w:r w:rsidR="00B25B51" w:rsidRPr="004141AB">
        <w:rPr>
          <w:rFonts w:cs="Calibri"/>
          <w:lang w:eastAsia="fr-FR"/>
        </w:rPr>
        <w:t>ugmented beauty</w:t>
      </w:r>
      <w:r w:rsidR="00B25B51" w:rsidRPr="60E7995A">
        <w:rPr>
          <w:rFonts w:cs="Calibri"/>
          <w:lang w:eastAsia="fr-FR"/>
        </w:rPr>
        <w:t xml:space="preserve"> devices, cutting-edge diagnosis tools for skin and hair, </w:t>
      </w:r>
      <w:r w:rsidRPr="60E7995A">
        <w:rPr>
          <w:rFonts w:cs="Calibri"/>
          <w:lang w:eastAsia="fr-FR"/>
        </w:rPr>
        <w:t xml:space="preserve">one billion packaging units with a QR code to augment the consumer experience and winning 6 CES Innovation Awards in 2023. </w:t>
      </w:r>
    </w:p>
    <w:p w14:paraId="7BF3A46A" w14:textId="77777777" w:rsidR="0049591B" w:rsidRPr="00D64B40" w:rsidRDefault="0049591B" w:rsidP="0049591B">
      <w:pPr>
        <w:jc w:val="both"/>
        <w:rPr>
          <w:rFonts w:cs="Calibri"/>
          <w:szCs w:val="18"/>
          <w:lang w:eastAsia="fr-FR"/>
        </w:rPr>
      </w:pPr>
      <w:r w:rsidRPr="00D64B40">
        <w:rPr>
          <w:rFonts w:cs="Calibri"/>
          <w:szCs w:val="18"/>
          <w:lang w:eastAsia="fr-FR"/>
        </w:rPr>
        <w:t> </w:t>
      </w:r>
    </w:p>
    <w:p w14:paraId="4CF7645A" w14:textId="77777777" w:rsidR="0049591B" w:rsidRPr="0049591B" w:rsidRDefault="0049591B" w:rsidP="0049591B">
      <w:pPr>
        <w:jc w:val="both"/>
        <w:rPr>
          <w:rFonts w:cs="Calibri"/>
          <w:szCs w:val="18"/>
          <w:lang w:eastAsia="fr-FR"/>
        </w:rPr>
      </w:pPr>
      <w:r w:rsidRPr="0049591B">
        <w:rPr>
          <w:rFonts w:cs="Calibri"/>
          <w:i/>
          <w:iCs/>
          <w:szCs w:val="18"/>
          <w:lang w:eastAsia="fr-FR"/>
        </w:rPr>
        <w:t xml:space="preserve">“This year at </w:t>
      </w:r>
      <w:proofErr w:type="spellStart"/>
      <w:r w:rsidRPr="0049591B">
        <w:rPr>
          <w:rFonts w:cs="Calibri"/>
          <w:i/>
          <w:iCs/>
          <w:szCs w:val="18"/>
          <w:lang w:eastAsia="fr-FR"/>
        </w:rPr>
        <w:t>VivaTech</w:t>
      </w:r>
      <w:proofErr w:type="spellEnd"/>
      <w:r w:rsidRPr="0049591B">
        <w:rPr>
          <w:rFonts w:cs="Calibri"/>
          <w:i/>
          <w:iCs/>
          <w:szCs w:val="18"/>
          <w:lang w:eastAsia="fr-FR"/>
        </w:rPr>
        <w:t>, we have assembled an exceptional line-up of Beauty Tech innovations that deliver positive impact,” </w:t>
      </w:r>
      <w:r w:rsidRPr="0049591B">
        <w:rPr>
          <w:rFonts w:cs="Calibri"/>
          <w:b/>
          <w:bCs/>
          <w:szCs w:val="18"/>
          <w:lang w:eastAsia="fr-FR"/>
        </w:rPr>
        <w:t xml:space="preserve">said Nicolas </w:t>
      </w:r>
      <w:proofErr w:type="spellStart"/>
      <w:r w:rsidRPr="0049591B">
        <w:rPr>
          <w:rFonts w:cs="Calibri"/>
          <w:b/>
          <w:bCs/>
          <w:szCs w:val="18"/>
          <w:lang w:eastAsia="fr-FR"/>
        </w:rPr>
        <w:t>Hieronimus</w:t>
      </w:r>
      <w:proofErr w:type="spellEnd"/>
      <w:r w:rsidRPr="0049591B">
        <w:rPr>
          <w:rFonts w:cs="Calibri"/>
          <w:b/>
          <w:bCs/>
          <w:szCs w:val="18"/>
          <w:lang w:eastAsia="fr-FR"/>
        </w:rPr>
        <w:t>, CEO, L’Oréal Groupe</w:t>
      </w:r>
      <w:r w:rsidRPr="0049591B">
        <w:rPr>
          <w:rFonts w:cs="Calibri"/>
          <w:b/>
          <w:bCs/>
          <w:i/>
          <w:iCs/>
          <w:szCs w:val="18"/>
          <w:lang w:eastAsia="fr-FR"/>
        </w:rPr>
        <w:t>.</w:t>
      </w:r>
      <w:r w:rsidRPr="0049591B">
        <w:rPr>
          <w:rFonts w:cs="Calibri"/>
          <w:i/>
          <w:iCs/>
          <w:szCs w:val="18"/>
          <w:lang w:eastAsia="fr-FR"/>
        </w:rPr>
        <w:t> “By putting our resources behind emerging technologies that democratize access to smarter and more sustainable beauty, we enable everyone to enjoy beauty more equitably and on their terms.”</w:t>
      </w:r>
    </w:p>
    <w:p w14:paraId="49D1B5A0" w14:textId="77777777" w:rsidR="0049591B" w:rsidRPr="0049591B" w:rsidRDefault="0049591B" w:rsidP="0049591B">
      <w:pPr>
        <w:jc w:val="both"/>
        <w:rPr>
          <w:rFonts w:cs="Calibri"/>
          <w:szCs w:val="18"/>
          <w:lang w:eastAsia="fr-FR"/>
        </w:rPr>
      </w:pPr>
      <w:r w:rsidRPr="0049591B">
        <w:rPr>
          <w:rFonts w:cs="Calibri"/>
          <w:szCs w:val="18"/>
          <w:lang w:eastAsia="fr-FR"/>
        </w:rPr>
        <w:t> </w:t>
      </w:r>
    </w:p>
    <w:p w14:paraId="0D31884E" w14:textId="3A985B09" w:rsidR="0049591B" w:rsidRPr="0049591B" w:rsidRDefault="0049591B" w:rsidP="0049591B">
      <w:pPr>
        <w:pStyle w:val="s16"/>
        <w:spacing w:before="0" w:beforeAutospacing="0" w:after="0" w:afterAutospacing="0"/>
        <w:jc w:val="both"/>
        <w:rPr>
          <w:rFonts w:ascii="Century Gothic" w:hAnsi="Century Gothic"/>
          <w:sz w:val="18"/>
          <w:szCs w:val="18"/>
          <w:lang w:val="en-US"/>
        </w:rPr>
      </w:pPr>
      <w:r w:rsidRPr="0049591B">
        <w:rPr>
          <w:rStyle w:val="bumpedfont20"/>
          <w:rFonts w:ascii="Century Gothic" w:hAnsi="Century Gothic"/>
          <w:i/>
          <w:iCs/>
          <w:sz w:val="18"/>
          <w:szCs w:val="18"/>
          <w:lang w:val="en-US"/>
        </w:rPr>
        <w:t xml:space="preserve">“This level of innovation would not be possible without </w:t>
      </w:r>
      <w:r w:rsidR="00B25B51">
        <w:rPr>
          <w:rStyle w:val="bumpedfont20"/>
          <w:rFonts w:ascii="Century Gothic" w:hAnsi="Century Gothic"/>
          <w:i/>
          <w:iCs/>
          <w:sz w:val="18"/>
          <w:szCs w:val="18"/>
          <w:lang w:val="en-US"/>
        </w:rPr>
        <w:t>the</w:t>
      </w:r>
      <w:r w:rsidRPr="0049591B">
        <w:rPr>
          <w:rStyle w:val="bumpedfont20"/>
          <w:rFonts w:ascii="Century Gothic" w:hAnsi="Century Gothic"/>
          <w:i/>
          <w:iCs/>
          <w:sz w:val="18"/>
          <w:szCs w:val="18"/>
          <w:lang w:val="en-US"/>
        </w:rPr>
        <w:t xml:space="preserve"> </w:t>
      </w:r>
      <w:r w:rsidRPr="005A7400">
        <w:rPr>
          <w:rStyle w:val="bumpedfont20"/>
          <w:rFonts w:ascii="Century Gothic" w:hAnsi="Century Gothic"/>
          <w:i/>
          <w:iCs/>
          <w:sz w:val="18"/>
          <w:szCs w:val="18"/>
          <w:lang w:val="en-US"/>
        </w:rPr>
        <w:t>grow</w:t>
      </w:r>
      <w:r w:rsidR="00B25B51" w:rsidRPr="005A7400">
        <w:rPr>
          <w:rStyle w:val="bumpedfont20"/>
          <w:rFonts w:ascii="Century Gothic" w:hAnsi="Century Gothic"/>
          <w:i/>
          <w:iCs/>
          <w:sz w:val="18"/>
          <w:szCs w:val="18"/>
          <w:lang w:val="en-US"/>
        </w:rPr>
        <w:t>ing complementary</w:t>
      </w:r>
      <w:r w:rsidRPr="005A7400">
        <w:rPr>
          <w:rStyle w:val="bumpedfont20"/>
          <w:rFonts w:ascii="Century Gothic" w:hAnsi="Century Gothic"/>
          <w:i/>
          <w:iCs/>
          <w:sz w:val="18"/>
          <w:szCs w:val="18"/>
          <w:lang w:val="en-US"/>
        </w:rPr>
        <w:t xml:space="preserve"> </w:t>
      </w:r>
      <w:r w:rsidR="00B25B51" w:rsidRPr="005A7400">
        <w:rPr>
          <w:rStyle w:val="bumpedfont20"/>
          <w:rFonts w:ascii="Century Gothic" w:hAnsi="Century Gothic"/>
          <w:i/>
          <w:iCs/>
          <w:sz w:val="18"/>
          <w:szCs w:val="18"/>
          <w:lang w:val="en-US"/>
        </w:rPr>
        <w:t xml:space="preserve">expertise </w:t>
      </w:r>
      <w:r w:rsidRPr="005A7400">
        <w:rPr>
          <w:rStyle w:val="bumpedfont20"/>
          <w:rFonts w:ascii="Century Gothic" w:hAnsi="Century Gothic"/>
          <w:i/>
          <w:iCs/>
          <w:sz w:val="18"/>
          <w:szCs w:val="18"/>
          <w:lang w:val="en-US"/>
        </w:rPr>
        <w:t>of Beauty Tech t</w:t>
      </w:r>
      <w:r w:rsidR="00B25B51" w:rsidRPr="005A7400">
        <w:rPr>
          <w:rStyle w:val="bumpedfont20"/>
          <w:rFonts w:ascii="Century Gothic" w:hAnsi="Century Gothic"/>
          <w:i/>
          <w:iCs/>
          <w:sz w:val="18"/>
          <w:szCs w:val="18"/>
          <w:lang w:val="en-US"/>
        </w:rPr>
        <w:t>eams</w:t>
      </w:r>
      <w:r w:rsidRPr="005A7400">
        <w:rPr>
          <w:rStyle w:val="bumpedfont20"/>
          <w:rFonts w:ascii="Century Gothic" w:hAnsi="Century Gothic"/>
          <w:i/>
          <w:iCs/>
          <w:sz w:val="18"/>
          <w:szCs w:val="18"/>
          <w:lang w:val="en-US"/>
        </w:rPr>
        <w:t xml:space="preserve">, </w:t>
      </w:r>
      <w:proofErr w:type="gramStart"/>
      <w:r w:rsidRPr="005A7400">
        <w:rPr>
          <w:rStyle w:val="bumpedfont20"/>
          <w:rFonts w:ascii="Century Gothic" w:hAnsi="Century Gothic"/>
          <w:i/>
          <w:iCs/>
          <w:sz w:val="18"/>
          <w:szCs w:val="18"/>
          <w:lang w:val="en-US"/>
        </w:rPr>
        <w:t>as well as</w:t>
      </w:r>
      <w:r w:rsidR="00C339A8">
        <w:rPr>
          <w:rStyle w:val="bumpedfont20"/>
          <w:rFonts w:ascii="Century Gothic" w:hAnsi="Century Gothic"/>
          <w:i/>
          <w:iCs/>
          <w:sz w:val="18"/>
          <w:szCs w:val="18"/>
          <w:lang w:val="en-US"/>
        </w:rPr>
        <w:t>,</w:t>
      </w:r>
      <w:proofErr w:type="gramEnd"/>
      <w:r w:rsidRPr="005A7400">
        <w:rPr>
          <w:rStyle w:val="bumpedfont20"/>
          <w:rFonts w:ascii="Century Gothic" w:hAnsi="Century Gothic"/>
          <w:i/>
          <w:iCs/>
          <w:sz w:val="18"/>
          <w:szCs w:val="18"/>
          <w:lang w:val="en-US"/>
        </w:rPr>
        <w:t xml:space="preserve"> our open innovation </w:t>
      </w:r>
      <w:r w:rsidR="00B25B51" w:rsidRPr="005A7400">
        <w:rPr>
          <w:rStyle w:val="bumpedfont20"/>
          <w:rFonts w:ascii="Century Gothic" w:hAnsi="Century Gothic"/>
          <w:i/>
          <w:iCs/>
          <w:sz w:val="18"/>
          <w:szCs w:val="18"/>
          <w:lang w:val="en-US"/>
        </w:rPr>
        <w:t>program via</w:t>
      </w:r>
      <w:r w:rsidRPr="005A7400">
        <w:rPr>
          <w:rStyle w:val="bumpedfont20"/>
          <w:rFonts w:ascii="Century Gothic" w:hAnsi="Century Gothic"/>
          <w:i/>
          <w:iCs/>
          <w:sz w:val="18"/>
          <w:szCs w:val="18"/>
          <w:lang w:val="en-US"/>
        </w:rPr>
        <w:t xml:space="preserve"> partnerships with some of the world’s most exciting startups and tech leaders</w:t>
      </w:r>
      <w:r w:rsidR="00B25B51" w:rsidRPr="005A7400">
        <w:rPr>
          <w:rStyle w:val="bumpedfont20"/>
          <w:rFonts w:ascii="Century Gothic" w:hAnsi="Century Gothic"/>
          <w:i/>
          <w:iCs/>
          <w:sz w:val="18"/>
          <w:szCs w:val="18"/>
          <w:lang w:val="en-US"/>
        </w:rPr>
        <w:t>.</w:t>
      </w:r>
      <w:r w:rsidRPr="005A7400">
        <w:rPr>
          <w:rStyle w:val="bumpedfont20"/>
          <w:rFonts w:ascii="Century Gothic" w:hAnsi="Century Gothic"/>
          <w:i/>
          <w:iCs/>
          <w:sz w:val="18"/>
          <w:szCs w:val="18"/>
          <w:lang w:val="en-US"/>
        </w:rPr>
        <w:t xml:space="preserve"> </w:t>
      </w:r>
      <w:r w:rsidR="00B25B51" w:rsidRPr="005A7400">
        <w:rPr>
          <w:rStyle w:val="bumpedfont20"/>
          <w:rFonts w:ascii="Century Gothic" w:hAnsi="Century Gothic"/>
          <w:i/>
          <w:iCs/>
          <w:sz w:val="18"/>
          <w:szCs w:val="18"/>
          <w:lang w:val="en-US"/>
        </w:rPr>
        <w:t>W</w:t>
      </w:r>
      <w:r w:rsidRPr="005A7400">
        <w:rPr>
          <w:rStyle w:val="bumpedfont20"/>
          <w:rFonts w:ascii="Century Gothic" w:hAnsi="Century Gothic"/>
          <w:i/>
          <w:iCs/>
          <w:sz w:val="18"/>
          <w:szCs w:val="18"/>
          <w:lang w:val="en-US"/>
        </w:rPr>
        <w:t xml:space="preserve">e are proud to share our presence at </w:t>
      </w:r>
      <w:proofErr w:type="spellStart"/>
      <w:r w:rsidRPr="005A7400">
        <w:rPr>
          <w:rStyle w:val="bumpedfont20"/>
          <w:rFonts w:ascii="Century Gothic" w:hAnsi="Century Gothic"/>
          <w:i/>
          <w:iCs/>
          <w:sz w:val="18"/>
          <w:szCs w:val="18"/>
          <w:lang w:val="en-US"/>
        </w:rPr>
        <w:t>VivaTech</w:t>
      </w:r>
      <w:proofErr w:type="spellEnd"/>
      <w:r w:rsidR="00B25B51" w:rsidRPr="005A7400">
        <w:rPr>
          <w:rStyle w:val="bumpedfont20"/>
          <w:rFonts w:ascii="Century Gothic" w:hAnsi="Century Gothic"/>
          <w:i/>
          <w:iCs/>
          <w:sz w:val="18"/>
          <w:szCs w:val="18"/>
          <w:lang w:val="en-US"/>
        </w:rPr>
        <w:t xml:space="preserve"> with them</w:t>
      </w:r>
      <w:r w:rsidRPr="005A7400">
        <w:rPr>
          <w:rStyle w:val="bumpedfont20"/>
          <w:rFonts w:ascii="Century Gothic" w:hAnsi="Century Gothic"/>
          <w:i/>
          <w:iCs/>
          <w:sz w:val="18"/>
          <w:szCs w:val="18"/>
          <w:lang w:val="en-US"/>
        </w:rPr>
        <w:t>,” </w:t>
      </w:r>
      <w:r w:rsidRPr="005A7400">
        <w:rPr>
          <w:rStyle w:val="bumpedfont20"/>
          <w:rFonts w:ascii="Century Gothic" w:hAnsi="Century Gothic"/>
          <w:b/>
          <w:bCs/>
          <w:sz w:val="18"/>
          <w:szCs w:val="18"/>
          <w:lang w:val="en-US"/>
        </w:rPr>
        <w:t xml:space="preserve">said Barbara </w:t>
      </w:r>
      <w:proofErr w:type="spellStart"/>
      <w:r w:rsidRPr="005A7400">
        <w:rPr>
          <w:rStyle w:val="bumpedfont20"/>
          <w:rFonts w:ascii="Century Gothic" w:hAnsi="Century Gothic"/>
          <w:b/>
          <w:bCs/>
          <w:sz w:val="18"/>
          <w:szCs w:val="18"/>
          <w:lang w:val="en-US"/>
        </w:rPr>
        <w:t>Lavernos</w:t>
      </w:r>
      <w:proofErr w:type="spellEnd"/>
      <w:r w:rsidRPr="005A7400">
        <w:rPr>
          <w:rStyle w:val="bumpedfont20"/>
          <w:rFonts w:ascii="Century Gothic" w:hAnsi="Century Gothic"/>
          <w:b/>
          <w:bCs/>
          <w:sz w:val="18"/>
          <w:szCs w:val="18"/>
          <w:lang w:val="en-US"/>
        </w:rPr>
        <w:t>, Deputy Chief Executive Officer in charge of Research, Innovation, and Technology, L’Oréal Groupe.</w:t>
      </w:r>
      <w:r w:rsidRPr="005A7400">
        <w:rPr>
          <w:rStyle w:val="bumpedfont20"/>
          <w:rFonts w:ascii="Century Gothic" w:hAnsi="Century Gothic"/>
          <w:b/>
          <w:bCs/>
          <w:i/>
          <w:iCs/>
          <w:sz w:val="18"/>
          <w:szCs w:val="18"/>
          <w:lang w:val="en-US"/>
        </w:rPr>
        <w:t> </w:t>
      </w:r>
      <w:r w:rsidRPr="005A7400">
        <w:rPr>
          <w:rStyle w:val="bumpedfont20"/>
          <w:rFonts w:ascii="Century Gothic" w:hAnsi="Century Gothic"/>
          <w:i/>
          <w:iCs/>
          <w:sz w:val="18"/>
          <w:szCs w:val="18"/>
          <w:lang w:val="en-US"/>
        </w:rPr>
        <w:t xml:space="preserve">“Technology and science enable us </w:t>
      </w:r>
      <w:r w:rsidR="00B25B51" w:rsidRPr="005A7400">
        <w:rPr>
          <w:rStyle w:val="bumpedfont20"/>
          <w:rFonts w:ascii="Century Gothic" w:hAnsi="Century Gothic"/>
          <w:i/>
          <w:iCs/>
          <w:sz w:val="18"/>
          <w:szCs w:val="18"/>
          <w:lang w:val="en-US"/>
        </w:rPr>
        <w:t xml:space="preserve">today </w:t>
      </w:r>
      <w:r w:rsidRPr="005A7400">
        <w:rPr>
          <w:rStyle w:val="bumpedfont20"/>
          <w:rFonts w:ascii="Century Gothic" w:hAnsi="Century Gothic"/>
          <w:i/>
          <w:iCs/>
          <w:sz w:val="18"/>
          <w:szCs w:val="18"/>
          <w:lang w:val="en-US"/>
        </w:rPr>
        <w:t xml:space="preserve">not only to offer unmet services to our consumers, but also to transform </w:t>
      </w:r>
      <w:r w:rsidR="00B25B51" w:rsidRPr="005A7400">
        <w:rPr>
          <w:rStyle w:val="bumpedfont20"/>
          <w:rFonts w:ascii="Century Gothic" w:hAnsi="Century Gothic"/>
          <w:i/>
          <w:iCs/>
          <w:sz w:val="18"/>
          <w:szCs w:val="18"/>
          <w:lang w:val="en-US"/>
        </w:rPr>
        <w:t xml:space="preserve">ourselves </w:t>
      </w:r>
      <w:r w:rsidRPr="005A7400">
        <w:rPr>
          <w:rStyle w:val="bumpedfont20"/>
          <w:rFonts w:ascii="Century Gothic" w:hAnsi="Century Gothic"/>
          <w:i/>
          <w:iCs/>
          <w:sz w:val="18"/>
          <w:szCs w:val="18"/>
          <w:lang w:val="en-US"/>
        </w:rPr>
        <w:t xml:space="preserve">from </w:t>
      </w:r>
      <w:r w:rsidR="35F7A2D2" w:rsidRPr="00BB6012">
        <w:rPr>
          <w:rStyle w:val="bumpedfont20"/>
          <w:rFonts w:ascii="Century Gothic" w:hAnsi="Century Gothic"/>
          <w:i/>
          <w:sz w:val="18"/>
          <w:szCs w:val="18"/>
          <w:lang w:val="en-US"/>
        </w:rPr>
        <w:t>r</w:t>
      </w:r>
      <w:r w:rsidR="00B25B51" w:rsidRPr="00BB6012">
        <w:rPr>
          <w:rStyle w:val="bumpedfont20"/>
          <w:rFonts w:ascii="Century Gothic" w:hAnsi="Century Gothic"/>
          <w:i/>
          <w:iCs/>
          <w:sz w:val="18"/>
          <w:szCs w:val="18"/>
          <w:lang w:val="en-US"/>
        </w:rPr>
        <w:t>e</w:t>
      </w:r>
      <w:r w:rsidR="00B25B51" w:rsidRPr="6797F603">
        <w:rPr>
          <w:rStyle w:val="bumpedfont20"/>
          <w:rFonts w:ascii="Century Gothic" w:hAnsi="Century Gothic"/>
          <w:i/>
          <w:iCs/>
          <w:sz w:val="18"/>
          <w:szCs w:val="18"/>
          <w:lang w:val="en-US"/>
        </w:rPr>
        <w:t>search</w:t>
      </w:r>
      <w:r w:rsidRPr="005A7400">
        <w:rPr>
          <w:rStyle w:val="bumpedfont20"/>
          <w:rFonts w:ascii="Century Gothic" w:hAnsi="Century Gothic"/>
          <w:i/>
          <w:iCs/>
          <w:sz w:val="18"/>
          <w:szCs w:val="18"/>
          <w:lang w:val="en-US"/>
        </w:rPr>
        <w:t xml:space="preserve"> to human resources </w:t>
      </w:r>
      <w:r w:rsidR="00B25B51" w:rsidRPr="005A7400">
        <w:rPr>
          <w:rStyle w:val="bumpedfont20"/>
          <w:rFonts w:ascii="Century Gothic" w:hAnsi="Century Gothic"/>
          <w:i/>
          <w:iCs/>
          <w:sz w:val="18"/>
          <w:szCs w:val="18"/>
          <w:lang w:val="en-US"/>
        </w:rPr>
        <w:t xml:space="preserve">to </w:t>
      </w:r>
      <w:r w:rsidRPr="005A7400">
        <w:rPr>
          <w:rStyle w:val="bumpedfont20"/>
          <w:rFonts w:ascii="Century Gothic" w:hAnsi="Century Gothic"/>
          <w:i/>
          <w:iCs/>
          <w:sz w:val="18"/>
          <w:szCs w:val="18"/>
          <w:lang w:val="en-US"/>
        </w:rPr>
        <w:t xml:space="preserve">manufacturing </w:t>
      </w:r>
      <w:r w:rsidR="00B25B51" w:rsidRPr="005A7400">
        <w:rPr>
          <w:rStyle w:val="bumpedfont20"/>
          <w:rFonts w:ascii="Century Gothic" w:hAnsi="Century Gothic"/>
          <w:i/>
          <w:iCs/>
          <w:sz w:val="18"/>
          <w:szCs w:val="18"/>
          <w:lang w:val="en-US"/>
        </w:rPr>
        <w:t xml:space="preserve">or retail </w:t>
      </w:r>
      <w:r w:rsidRPr="005A7400">
        <w:rPr>
          <w:rStyle w:val="bumpedfont20"/>
          <w:rFonts w:ascii="Century Gothic" w:hAnsi="Century Gothic"/>
          <w:i/>
          <w:iCs/>
          <w:sz w:val="18"/>
          <w:szCs w:val="18"/>
          <w:lang w:val="en-US"/>
        </w:rPr>
        <w:t>to invent the future of beauty.”</w:t>
      </w:r>
    </w:p>
    <w:p w14:paraId="4046CF42" w14:textId="77777777" w:rsidR="0049591B" w:rsidRPr="0049591B" w:rsidRDefault="0049591B" w:rsidP="0049591B">
      <w:pPr>
        <w:jc w:val="both"/>
        <w:rPr>
          <w:rFonts w:cs="Calibri"/>
          <w:szCs w:val="18"/>
          <w:lang w:eastAsia="fr-FR"/>
        </w:rPr>
      </w:pPr>
      <w:r w:rsidRPr="0049591B">
        <w:rPr>
          <w:rFonts w:cs="Calibri"/>
          <w:szCs w:val="18"/>
          <w:lang w:eastAsia="fr-FR"/>
        </w:rPr>
        <w:t> </w:t>
      </w:r>
    </w:p>
    <w:p w14:paraId="7789F648" w14:textId="77777777" w:rsidR="0049591B" w:rsidRPr="0049591B" w:rsidRDefault="0049591B" w:rsidP="0049591B">
      <w:pPr>
        <w:jc w:val="both"/>
        <w:rPr>
          <w:rFonts w:cs="Calibri"/>
          <w:szCs w:val="18"/>
          <w:lang w:eastAsia="fr-FR"/>
        </w:rPr>
      </w:pPr>
      <w:r w:rsidRPr="0049591B">
        <w:rPr>
          <w:rFonts w:cs="Calibri"/>
          <w:i/>
          <w:iCs/>
          <w:szCs w:val="18"/>
          <w:lang w:eastAsia="fr-FR"/>
        </w:rPr>
        <w:t>“Through Beauty Tech, we connect with billions of consumers around the world. This allows us to understand their unique and evolving needs and</w:t>
      </w:r>
      <w:r w:rsidRPr="0049591B">
        <w:rPr>
          <w:rFonts w:cs="Calibri"/>
          <w:szCs w:val="18"/>
          <w:lang w:eastAsia="fr-FR"/>
        </w:rPr>
        <w:t xml:space="preserve"> </w:t>
      </w:r>
      <w:r w:rsidRPr="0049591B">
        <w:rPr>
          <w:rFonts w:cs="Calibri"/>
          <w:i/>
          <w:iCs/>
          <w:szCs w:val="18"/>
          <w:lang w:eastAsia="fr-FR"/>
        </w:rPr>
        <w:t>augment people’s infinite diversity with an unrivaled degree of precision and personalization, in the real and the virtual world,</w:t>
      </w:r>
      <w:r w:rsidRPr="0049591B">
        <w:rPr>
          <w:rFonts w:cs="Calibri"/>
          <w:szCs w:val="18"/>
          <w:lang w:eastAsia="fr-FR"/>
        </w:rPr>
        <w:t>”</w:t>
      </w:r>
      <w:r w:rsidRPr="0049591B">
        <w:rPr>
          <w:rFonts w:cs="Calibri"/>
          <w:b/>
          <w:bCs/>
          <w:i/>
          <w:iCs/>
          <w:szCs w:val="18"/>
          <w:lang w:eastAsia="fr-FR"/>
        </w:rPr>
        <w:t xml:space="preserve"> </w:t>
      </w:r>
      <w:r w:rsidRPr="000A3097">
        <w:rPr>
          <w:rFonts w:cs="Calibri"/>
          <w:b/>
          <w:bCs/>
          <w:szCs w:val="18"/>
          <w:lang w:eastAsia="fr-FR"/>
        </w:rPr>
        <w:t xml:space="preserve">said </w:t>
      </w:r>
      <w:proofErr w:type="spellStart"/>
      <w:r w:rsidRPr="000A3097">
        <w:rPr>
          <w:rFonts w:cs="Calibri"/>
          <w:b/>
          <w:bCs/>
          <w:szCs w:val="18"/>
          <w:lang w:eastAsia="fr-FR"/>
        </w:rPr>
        <w:t>Asmita</w:t>
      </w:r>
      <w:proofErr w:type="spellEnd"/>
      <w:r w:rsidRPr="000A3097">
        <w:rPr>
          <w:rFonts w:cs="Calibri"/>
          <w:b/>
          <w:bCs/>
          <w:szCs w:val="18"/>
          <w:lang w:eastAsia="fr-FR"/>
        </w:rPr>
        <w:t xml:space="preserve"> Dubey, Chief Digital &amp; Marketing Officer, L’Oréal Groupe.</w:t>
      </w:r>
      <w:r w:rsidRPr="0049591B">
        <w:rPr>
          <w:rFonts w:cs="Calibri"/>
          <w:b/>
          <w:bCs/>
          <w:i/>
          <w:iCs/>
          <w:szCs w:val="18"/>
          <w:lang w:eastAsia="fr-FR"/>
        </w:rPr>
        <w:t xml:space="preserve"> </w:t>
      </w:r>
    </w:p>
    <w:p w14:paraId="02BA2A29" w14:textId="77777777" w:rsidR="0049591B" w:rsidRPr="00D64B40" w:rsidRDefault="0049591B" w:rsidP="0049591B">
      <w:pPr>
        <w:jc w:val="both"/>
        <w:rPr>
          <w:rFonts w:cs="Calibri"/>
          <w:szCs w:val="18"/>
          <w:lang w:eastAsia="fr-FR"/>
        </w:rPr>
      </w:pPr>
    </w:p>
    <w:p w14:paraId="3AF02011" w14:textId="358229B2" w:rsidR="0049591B" w:rsidRPr="00D64B40" w:rsidRDefault="0049591B" w:rsidP="0049591B">
      <w:pPr>
        <w:jc w:val="both"/>
        <w:rPr>
          <w:rFonts w:cs="Calibri"/>
          <w:szCs w:val="18"/>
          <w:lang w:eastAsia="fr-FR"/>
        </w:rPr>
      </w:pPr>
      <w:r w:rsidRPr="00D64B40">
        <w:rPr>
          <w:rFonts w:cs="Calibri"/>
          <w:szCs w:val="18"/>
          <w:lang w:eastAsia="fr-FR"/>
        </w:rPr>
        <w:t xml:space="preserve">Now in its seventh year at </w:t>
      </w:r>
      <w:proofErr w:type="spellStart"/>
      <w:r w:rsidRPr="00D64B40">
        <w:rPr>
          <w:rFonts w:cs="Calibri"/>
          <w:szCs w:val="18"/>
          <w:lang w:eastAsia="fr-FR"/>
        </w:rPr>
        <w:t>VivaTech</w:t>
      </w:r>
      <w:proofErr w:type="spellEnd"/>
      <w:r w:rsidRPr="00D64B40">
        <w:rPr>
          <w:rFonts w:cs="Calibri"/>
          <w:szCs w:val="18"/>
          <w:lang w:eastAsia="fr-FR"/>
        </w:rPr>
        <w:t xml:space="preserve">, L’Oréal will showcase its latest tech-enabled offerings and partnerships,  including </w:t>
      </w:r>
      <w:r w:rsidRPr="00D64B40">
        <w:rPr>
          <w:rFonts w:cs="Calibri"/>
          <w:b/>
          <w:bCs/>
          <w:szCs w:val="18"/>
          <w:lang w:eastAsia="fr-FR"/>
        </w:rPr>
        <w:t>inclusive beauty tech solutions</w:t>
      </w:r>
      <w:r w:rsidRPr="00D64B40">
        <w:rPr>
          <w:rFonts w:cs="Calibri"/>
          <w:szCs w:val="18"/>
          <w:lang w:eastAsia="fr-FR"/>
        </w:rPr>
        <w:t xml:space="preserve"> such as HAPTA from Lancôme, designed to enable people </w:t>
      </w:r>
      <w:r w:rsidRPr="00E91C53">
        <w:rPr>
          <w:rFonts w:cs="Calibri"/>
          <w:szCs w:val="18"/>
          <w:lang w:eastAsia="fr-FR"/>
        </w:rPr>
        <w:t xml:space="preserve">with </w:t>
      </w:r>
      <w:r w:rsidR="005223DB" w:rsidRPr="00E91C53">
        <w:rPr>
          <w:rFonts w:cs="Calibri"/>
          <w:szCs w:val="18"/>
          <w:lang w:eastAsia="fr-FR"/>
        </w:rPr>
        <w:t>physical limitations</w:t>
      </w:r>
      <w:r w:rsidRPr="00D64B40">
        <w:rPr>
          <w:rFonts w:cs="Calibri"/>
          <w:szCs w:val="18"/>
          <w:lang w:eastAsia="fr-FR"/>
        </w:rPr>
        <w:t xml:space="preserve"> to apply makeup; </w:t>
      </w:r>
      <w:r w:rsidRPr="00D64B40">
        <w:rPr>
          <w:rFonts w:cs="Calibri"/>
          <w:b/>
          <w:bCs/>
          <w:szCs w:val="18"/>
          <w:lang w:eastAsia="fr-FR"/>
        </w:rPr>
        <w:t>diagnostic and coaching tools</w:t>
      </w:r>
      <w:r w:rsidRPr="00D64B40">
        <w:rPr>
          <w:rFonts w:cs="Calibri"/>
          <w:szCs w:val="18"/>
          <w:lang w:eastAsia="fr-FR"/>
        </w:rPr>
        <w:t xml:space="preserve">, such as La Roche-Posay SPOTSCAN, </w:t>
      </w:r>
      <w:r w:rsidR="007F3479" w:rsidRPr="007F3479">
        <w:rPr>
          <w:rFonts w:cs="Arial"/>
          <w:bCs/>
          <w:color w:val="000000" w:themeColor="text1"/>
          <w:lang w:bidi="fr-FR"/>
        </w:rPr>
        <w:t>META PROFILER</w:t>
      </w:r>
      <w:r w:rsidR="007F3479" w:rsidRPr="007F3479">
        <w:rPr>
          <w:rFonts w:ascii="Avenir Next LT Pro" w:hAnsi="Avenir Next LT Pro"/>
          <w:color w:val="000000" w:themeColor="text1"/>
        </w:rPr>
        <w:t>™</w:t>
      </w:r>
      <w:r w:rsidR="007F3479" w:rsidRPr="007F3479">
        <w:rPr>
          <w:rFonts w:cs="Arial"/>
          <w:bCs/>
          <w:color w:val="000000" w:themeColor="text1"/>
          <w:lang w:bidi="fr-FR"/>
        </w:rPr>
        <w:t xml:space="preserve"> </w:t>
      </w:r>
      <w:r w:rsidR="007F3479">
        <w:rPr>
          <w:rFonts w:cs="Arial"/>
          <w:bCs/>
          <w:color w:val="000000" w:themeColor="text1"/>
          <w:lang w:bidi="fr-FR"/>
        </w:rPr>
        <w:t>by</w:t>
      </w:r>
      <w:r w:rsidR="007F3479" w:rsidRPr="007F3479">
        <w:rPr>
          <w:rFonts w:cs="Arial"/>
          <w:bCs/>
          <w:color w:val="000000" w:themeColor="text1"/>
          <w:lang w:bidi="fr-FR"/>
        </w:rPr>
        <w:t xml:space="preserve"> Giorgio Armani </w:t>
      </w:r>
      <w:r w:rsidRPr="00D64B40">
        <w:rPr>
          <w:rFonts w:cs="Calibri"/>
          <w:szCs w:val="18"/>
          <w:lang w:eastAsia="fr-FR"/>
        </w:rPr>
        <w:t xml:space="preserve">and </w:t>
      </w:r>
      <w:proofErr w:type="spellStart"/>
      <w:r w:rsidRPr="00D64B40">
        <w:rPr>
          <w:rFonts w:cs="Calibri"/>
          <w:szCs w:val="18"/>
          <w:lang w:eastAsia="fr-FR"/>
        </w:rPr>
        <w:t>Kérastase</w:t>
      </w:r>
      <w:proofErr w:type="spellEnd"/>
      <w:r w:rsidRPr="00D64B40">
        <w:rPr>
          <w:rFonts w:cs="Calibri"/>
          <w:szCs w:val="18"/>
          <w:lang w:eastAsia="fr-FR"/>
        </w:rPr>
        <w:t xml:space="preserve"> K-S</w:t>
      </w:r>
      <w:r w:rsidR="00600A68">
        <w:rPr>
          <w:rFonts w:cs="Calibri"/>
          <w:szCs w:val="18"/>
          <w:lang w:eastAsia="fr-FR"/>
        </w:rPr>
        <w:t>CAN</w:t>
      </w:r>
      <w:r w:rsidRPr="00D64B40">
        <w:rPr>
          <w:rFonts w:cs="Calibri"/>
          <w:szCs w:val="18"/>
          <w:lang w:eastAsia="fr-FR"/>
        </w:rPr>
        <w:t xml:space="preserve">; </w:t>
      </w:r>
      <w:r w:rsidRPr="00D64B40">
        <w:rPr>
          <w:rFonts w:cs="Calibri"/>
          <w:b/>
          <w:bCs/>
          <w:szCs w:val="18"/>
          <w:lang w:eastAsia="fr-FR"/>
        </w:rPr>
        <w:t>personalized beauty tech solutions</w:t>
      </w:r>
      <w:r w:rsidRPr="00D64B40">
        <w:rPr>
          <w:rFonts w:cs="Calibri"/>
          <w:szCs w:val="18"/>
          <w:lang w:eastAsia="fr-FR"/>
        </w:rPr>
        <w:t xml:space="preserve"> such as </w:t>
      </w:r>
      <w:r w:rsidR="00BB4D51">
        <w:rPr>
          <w:rFonts w:cs="Calibri"/>
          <w:szCs w:val="18"/>
          <w:lang w:eastAsia="fr-FR"/>
        </w:rPr>
        <w:t xml:space="preserve">3D </w:t>
      </w:r>
      <w:proofErr w:type="spellStart"/>
      <w:r w:rsidR="00BB4D51">
        <w:rPr>
          <w:rFonts w:cs="Calibri"/>
          <w:szCs w:val="18"/>
          <w:lang w:eastAsia="fr-FR"/>
        </w:rPr>
        <w:t>shu:brow</w:t>
      </w:r>
      <w:proofErr w:type="spellEnd"/>
      <w:r w:rsidR="00BB4D51">
        <w:rPr>
          <w:rFonts w:cs="Calibri"/>
          <w:szCs w:val="18"/>
          <w:lang w:eastAsia="fr-FR"/>
        </w:rPr>
        <w:t xml:space="preserve"> </w:t>
      </w:r>
      <w:r w:rsidR="00643563">
        <w:rPr>
          <w:rFonts w:cs="Calibri"/>
          <w:szCs w:val="18"/>
          <w:lang w:eastAsia="fr-FR"/>
        </w:rPr>
        <w:t xml:space="preserve">by </w:t>
      </w:r>
      <w:proofErr w:type="spellStart"/>
      <w:r w:rsidR="00643563">
        <w:rPr>
          <w:rFonts w:cs="Calibri"/>
          <w:szCs w:val="18"/>
          <w:lang w:eastAsia="fr-FR"/>
        </w:rPr>
        <w:t>shu</w:t>
      </w:r>
      <w:proofErr w:type="spellEnd"/>
      <w:r w:rsidR="00643563">
        <w:rPr>
          <w:rFonts w:cs="Calibri"/>
          <w:szCs w:val="18"/>
          <w:lang w:eastAsia="fr-FR"/>
        </w:rPr>
        <w:t xml:space="preserve"> </w:t>
      </w:r>
      <w:proofErr w:type="spellStart"/>
      <w:r w:rsidR="00643563">
        <w:rPr>
          <w:rFonts w:cs="Calibri"/>
          <w:szCs w:val="18"/>
          <w:lang w:eastAsia="fr-FR"/>
        </w:rPr>
        <w:t>uemura</w:t>
      </w:r>
      <w:proofErr w:type="spellEnd"/>
      <w:r w:rsidR="00643563">
        <w:rPr>
          <w:rFonts w:cs="Calibri"/>
          <w:szCs w:val="18"/>
          <w:lang w:eastAsia="fr-FR"/>
        </w:rPr>
        <w:t xml:space="preserve"> </w:t>
      </w:r>
      <w:r w:rsidRPr="00D64B40">
        <w:rPr>
          <w:rFonts w:cs="Calibri"/>
          <w:szCs w:val="18"/>
          <w:lang w:eastAsia="fr-FR"/>
        </w:rPr>
        <w:t xml:space="preserve">for a professional </w:t>
      </w:r>
      <w:r w:rsidRPr="0049591B">
        <w:rPr>
          <w:rFonts w:cs="Calibri"/>
          <w:szCs w:val="18"/>
          <w:lang w:eastAsia="fr-FR"/>
        </w:rPr>
        <w:t xml:space="preserve">eyebrow look at home, L’Oréal Paris COLORSONIC for a mess-free even at-home hair </w:t>
      </w:r>
      <w:proofErr w:type="spellStart"/>
      <w:r w:rsidRPr="0049591B">
        <w:rPr>
          <w:rFonts w:cs="Calibri"/>
          <w:szCs w:val="18"/>
          <w:lang w:eastAsia="fr-FR"/>
        </w:rPr>
        <w:t>colour</w:t>
      </w:r>
      <w:proofErr w:type="spellEnd"/>
      <w:r w:rsidRPr="0049591B">
        <w:rPr>
          <w:rFonts w:cs="Calibri"/>
          <w:szCs w:val="18"/>
          <w:lang w:eastAsia="fr-FR"/>
        </w:rPr>
        <w:t xml:space="preserve"> and </w:t>
      </w:r>
      <w:r w:rsidR="005223DB">
        <w:rPr>
          <w:rFonts w:cs="Calibri"/>
          <w:szCs w:val="18"/>
          <w:lang w:eastAsia="fr-FR"/>
        </w:rPr>
        <w:t xml:space="preserve">the </w:t>
      </w:r>
      <w:r w:rsidRPr="0049591B">
        <w:rPr>
          <w:rFonts w:cs="Calibri"/>
          <w:szCs w:val="18"/>
          <w:lang w:eastAsia="fr-FR"/>
        </w:rPr>
        <w:t xml:space="preserve">Maybelline </w:t>
      </w:r>
      <w:r w:rsidR="4BA0C977" w:rsidRPr="1399D33F">
        <w:rPr>
          <w:rFonts w:cs="Calibri"/>
          <w:lang w:eastAsia="fr-FR"/>
        </w:rPr>
        <w:t>Beauty App</w:t>
      </w:r>
      <w:r w:rsidRPr="0049591B">
        <w:rPr>
          <w:rFonts w:cs="Calibri"/>
          <w:szCs w:val="18"/>
          <w:lang w:eastAsia="fr-FR"/>
        </w:rPr>
        <w:t xml:space="preserve"> virtual </w:t>
      </w:r>
      <w:r w:rsidRPr="1399D33F">
        <w:rPr>
          <w:rFonts w:cs="Calibri"/>
          <w:lang w:eastAsia="fr-FR"/>
        </w:rPr>
        <w:t>make</w:t>
      </w:r>
      <w:r w:rsidR="70ADC049" w:rsidRPr="1399D33F">
        <w:rPr>
          <w:rFonts w:cs="Calibri"/>
          <w:lang w:eastAsia="fr-FR"/>
        </w:rPr>
        <w:t>over</w:t>
      </w:r>
      <w:r w:rsidRPr="0049591B">
        <w:rPr>
          <w:rFonts w:cs="Calibri"/>
          <w:szCs w:val="18"/>
          <w:lang w:eastAsia="fr-FR"/>
        </w:rPr>
        <w:t xml:space="preserve">; and </w:t>
      </w:r>
      <w:r w:rsidRPr="0049591B">
        <w:rPr>
          <w:rFonts w:cs="Calibri"/>
          <w:b/>
          <w:bCs/>
          <w:szCs w:val="18"/>
          <w:lang w:eastAsia="fr-FR"/>
        </w:rPr>
        <w:t>sustainable beauty tech solutions</w:t>
      </w:r>
      <w:r w:rsidRPr="0049591B">
        <w:rPr>
          <w:rFonts w:cs="Calibri"/>
          <w:szCs w:val="18"/>
          <w:lang w:eastAsia="fr-FR"/>
        </w:rPr>
        <w:t xml:space="preserve"> with WATER SAVER from L’Oréal </w:t>
      </w:r>
      <w:proofErr w:type="spellStart"/>
      <w:r w:rsidRPr="0049591B">
        <w:rPr>
          <w:rFonts w:cs="Calibri"/>
          <w:szCs w:val="18"/>
          <w:lang w:eastAsia="fr-FR"/>
        </w:rPr>
        <w:t>Professionnel</w:t>
      </w:r>
      <w:proofErr w:type="spellEnd"/>
      <w:r w:rsidRPr="0049591B">
        <w:rPr>
          <w:rFonts w:cs="Calibri"/>
          <w:szCs w:val="18"/>
          <w:lang w:eastAsia="fr-FR"/>
        </w:rPr>
        <w:t xml:space="preserve">, which to date has saved </w:t>
      </w:r>
      <w:r w:rsidRPr="00F8249F">
        <w:rPr>
          <w:rFonts w:cs="Calibri"/>
          <w:szCs w:val="18"/>
          <w:lang w:eastAsia="fr-FR"/>
        </w:rPr>
        <w:t xml:space="preserve">over </w:t>
      </w:r>
      <w:r w:rsidR="005223DB" w:rsidRPr="00F8249F">
        <w:rPr>
          <w:rFonts w:cs="Calibri"/>
          <w:szCs w:val="18"/>
          <w:lang w:eastAsia="fr-FR"/>
        </w:rPr>
        <w:t>4</w:t>
      </w:r>
      <w:r w:rsidRPr="00F8249F">
        <w:rPr>
          <w:rFonts w:cs="Calibri"/>
          <w:szCs w:val="18"/>
          <w:lang w:eastAsia="fr-FR"/>
        </w:rPr>
        <w:t xml:space="preserve">2 million liters of water, L’Oréal’s partnership with IMPACT+ to measure the impact of our digital </w:t>
      </w:r>
      <w:r w:rsidR="007A7301" w:rsidRPr="00F8249F">
        <w:rPr>
          <w:rFonts w:cs="Calibri"/>
          <w:szCs w:val="18"/>
          <w:lang w:eastAsia="fr-FR"/>
        </w:rPr>
        <w:t xml:space="preserve">media </w:t>
      </w:r>
      <w:r w:rsidRPr="00F8249F">
        <w:rPr>
          <w:rFonts w:cs="Calibri"/>
          <w:szCs w:val="18"/>
          <w:lang w:eastAsia="fr-FR"/>
        </w:rPr>
        <w:t>activities and L’Oréal’s</w:t>
      </w:r>
      <w:r w:rsidRPr="00D64B40">
        <w:rPr>
          <w:rFonts w:cs="Calibri"/>
          <w:szCs w:val="18"/>
          <w:lang w:eastAsia="fr-FR"/>
        </w:rPr>
        <w:t xml:space="preserve"> three-year partnership with Alibaba to launch the first-ever Digital Circular Economy in China to reduce the impact of our e-commerce activities.  </w:t>
      </w:r>
    </w:p>
    <w:p w14:paraId="290AF65C" w14:textId="77777777" w:rsidR="0049591B" w:rsidRPr="00D64B40" w:rsidRDefault="0049591B" w:rsidP="0049591B">
      <w:pPr>
        <w:jc w:val="both"/>
        <w:rPr>
          <w:rFonts w:cs="Calibri"/>
          <w:szCs w:val="18"/>
          <w:lang w:eastAsia="fr-FR"/>
        </w:rPr>
      </w:pPr>
    </w:p>
    <w:p w14:paraId="2499EB29" w14:textId="77777777" w:rsidR="0049591B" w:rsidRPr="00D64B40" w:rsidRDefault="0049591B" w:rsidP="0049591B">
      <w:pPr>
        <w:jc w:val="both"/>
        <w:rPr>
          <w:rFonts w:cs="Calibri"/>
          <w:szCs w:val="18"/>
          <w:lang w:eastAsia="fr-FR"/>
        </w:rPr>
      </w:pPr>
      <w:r w:rsidRPr="00D64B40">
        <w:rPr>
          <w:rFonts w:cs="Calibri"/>
          <w:szCs w:val="18"/>
          <w:lang w:eastAsia="fr-FR"/>
        </w:rPr>
        <w:t xml:space="preserve">Further details of all the initiatives featured at this year’s </w:t>
      </w:r>
      <w:proofErr w:type="spellStart"/>
      <w:r w:rsidRPr="00D64B40">
        <w:rPr>
          <w:rFonts w:cs="Calibri"/>
          <w:szCs w:val="18"/>
          <w:lang w:eastAsia="fr-FR"/>
        </w:rPr>
        <w:t>VivaTech</w:t>
      </w:r>
      <w:proofErr w:type="spellEnd"/>
      <w:r w:rsidRPr="00D64B40">
        <w:rPr>
          <w:rFonts w:cs="Calibri"/>
          <w:szCs w:val="18"/>
          <w:lang w:eastAsia="fr-FR"/>
        </w:rPr>
        <w:t xml:space="preserve"> can be found in the accompanying background document.</w:t>
      </w:r>
    </w:p>
    <w:p w14:paraId="3FDF3F2A" w14:textId="77777777" w:rsidR="0049591B" w:rsidRPr="00D64B40" w:rsidRDefault="0049591B" w:rsidP="0049591B">
      <w:pPr>
        <w:jc w:val="both"/>
        <w:rPr>
          <w:rFonts w:cs="Calibri"/>
          <w:szCs w:val="18"/>
          <w:lang w:eastAsia="fr-FR"/>
        </w:rPr>
      </w:pPr>
    </w:p>
    <w:p w14:paraId="7286FBBB" w14:textId="77777777" w:rsidR="0049591B" w:rsidRPr="00D64B40" w:rsidRDefault="0049591B" w:rsidP="0049591B">
      <w:pPr>
        <w:jc w:val="both"/>
        <w:rPr>
          <w:rFonts w:cs="Calibri"/>
          <w:szCs w:val="18"/>
          <w:lang w:eastAsia="fr-FR"/>
        </w:rPr>
      </w:pPr>
      <w:r w:rsidRPr="00D64B40">
        <w:rPr>
          <w:rFonts w:cs="Calibri"/>
          <w:szCs w:val="18"/>
          <w:lang w:eastAsia="fr-FR"/>
        </w:rPr>
        <w:t xml:space="preserve">In addition, as Korea takes the stage as the Country of the Year at this year’s </w:t>
      </w:r>
      <w:proofErr w:type="spellStart"/>
      <w:r w:rsidRPr="00D64B40">
        <w:rPr>
          <w:rFonts w:cs="Calibri"/>
          <w:szCs w:val="18"/>
          <w:lang w:eastAsia="fr-FR"/>
        </w:rPr>
        <w:t>VivaTech</w:t>
      </w:r>
      <w:proofErr w:type="spellEnd"/>
      <w:r w:rsidRPr="00D64B40">
        <w:rPr>
          <w:rFonts w:cs="Calibri"/>
          <w:szCs w:val="18"/>
          <w:lang w:eastAsia="fr-FR"/>
        </w:rPr>
        <w:t>, L’Oréal is proud to announce its Memorandum of Understanding with the Korean Ministry of SMEs and Start-Ups. This collaboration aims to strengthen cooperation and accelerate L’Oréal’s open innovation in Korea, starting from 15 June 2023.</w:t>
      </w:r>
    </w:p>
    <w:p w14:paraId="3F742E18" w14:textId="77777777" w:rsidR="0049591B" w:rsidRPr="00D64B40" w:rsidRDefault="0049591B" w:rsidP="0049591B">
      <w:pPr>
        <w:jc w:val="both"/>
        <w:rPr>
          <w:rFonts w:cs="Calibri"/>
          <w:szCs w:val="18"/>
          <w:lang w:eastAsia="fr-FR"/>
        </w:rPr>
      </w:pPr>
    </w:p>
    <w:p w14:paraId="017AF6F4" w14:textId="77777777" w:rsidR="003E6290" w:rsidRDefault="003E6290" w:rsidP="003E6290">
      <w:pPr>
        <w:jc w:val="both"/>
        <w:rPr>
          <w:szCs w:val="18"/>
        </w:rPr>
      </w:pPr>
      <w:r>
        <w:rPr>
          <w:b/>
          <w:bCs/>
          <w:szCs w:val="18"/>
        </w:rPr>
        <w:t>L’Oréal </w:t>
      </w:r>
      <w:proofErr w:type="spellStart"/>
      <w:r>
        <w:rPr>
          <w:b/>
          <w:bCs/>
          <w:szCs w:val="18"/>
        </w:rPr>
        <w:t>Brandstorm</w:t>
      </w:r>
      <w:proofErr w:type="spellEnd"/>
      <w:r>
        <w:rPr>
          <w:b/>
          <w:bCs/>
          <w:szCs w:val="18"/>
        </w:rPr>
        <w:t xml:space="preserve"> 2023</w:t>
      </w:r>
    </w:p>
    <w:p w14:paraId="6560AC88" w14:textId="0BD69616" w:rsidR="003E6290" w:rsidRDefault="003E6290" w:rsidP="003E6290">
      <w:pPr>
        <w:jc w:val="both"/>
      </w:pPr>
      <w:r>
        <w:t>With the theme of ‘Crack the new Codes of Beauty,’ L’Oréal will host the Groupe’s 31</w:t>
      </w:r>
      <w:r w:rsidRPr="003126D5">
        <w:rPr>
          <w:vertAlign w:val="superscript"/>
        </w:rPr>
        <w:t>st</w:t>
      </w:r>
      <w:r>
        <w:t xml:space="preserve"> </w:t>
      </w:r>
      <w:proofErr w:type="spellStart"/>
      <w:r>
        <w:t>Brandstorm</w:t>
      </w:r>
      <w:proofErr w:type="spellEnd"/>
      <w:r>
        <w:t xml:space="preserve"> competition at this year’s </w:t>
      </w:r>
      <w:proofErr w:type="spellStart"/>
      <w:r>
        <w:t>VivaTech</w:t>
      </w:r>
      <w:proofErr w:type="spellEnd"/>
      <w:r>
        <w:t xml:space="preserve"> event. This year, a record-breaking 92,000 registrants from 72 countries took part in this unique, </w:t>
      </w:r>
      <w:proofErr w:type="gramStart"/>
      <w:r>
        <w:t>immersive</w:t>
      </w:r>
      <w:proofErr w:type="gramEnd"/>
      <w:r>
        <w:t xml:space="preserve"> and digital learning experience. In this year’s final, teams from Brazil, Chile, </w:t>
      </w:r>
      <w:r w:rsidR="005223DB">
        <w:t>M</w:t>
      </w:r>
      <w:r>
        <w:t xml:space="preserve">ainland China, France, India, Kenya, Malaysia, the Middle East, Spain &amp; </w:t>
      </w:r>
      <w:proofErr w:type="gramStart"/>
      <w:r>
        <w:t>Portugal</w:t>
      </w:r>
      <w:proofErr w:type="gramEnd"/>
      <w:r>
        <w:t xml:space="preserve"> and Taiwan will pitch their AR, VR, AI and Metaverse-inspired innovations to the </w:t>
      </w:r>
      <w:proofErr w:type="spellStart"/>
      <w:r>
        <w:t>Brandstorm</w:t>
      </w:r>
      <w:proofErr w:type="spellEnd"/>
      <w:r>
        <w:t xml:space="preserve"> executive jury. Today, the </w:t>
      </w:r>
      <w:proofErr w:type="spellStart"/>
      <w:r>
        <w:t>Brandstorm</w:t>
      </w:r>
      <w:proofErr w:type="spellEnd"/>
      <w:r>
        <w:t xml:space="preserve"> is integrated in the curriculum of almost 100 universities across the globe and is accredited by EOCCS as an online learning course. The winning </w:t>
      </w:r>
      <w:proofErr w:type="spellStart"/>
      <w:r>
        <w:t>Brandstorm</w:t>
      </w:r>
      <w:proofErr w:type="spellEnd"/>
      <w:r>
        <w:t xml:space="preserve"> 2023 team will be announced on 16 June at </w:t>
      </w:r>
      <w:proofErr w:type="spellStart"/>
      <w:r>
        <w:t>Viva</w:t>
      </w:r>
      <w:r w:rsidR="2518D916">
        <w:t>T</w:t>
      </w:r>
      <w:r>
        <w:t>ech</w:t>
      </w:r>
      <w:proofErr w:type="spellEnd"/>
      <w:r>
        <w:t xml:space="preserve">. </w:t>
      </w:r>
    </w:p>
    <w:p w14:paraId="050F941E" w14:textId="77777777" w:rsidR="0049591B" w:rsidRPr="00D64B40" w:rsidRDefault="0049591B" w:rsidP="0049591B">
      <w:pPr>
        <w:jc w:val="both"/>
        <w:rPr>
          <w:rFonts w:cs="Calibri"/>
          <w:szCs w:val="18"/>
          <w:lang w:eastAsia="fr-FR"/>
        </w:rPr>
      </w:pPr>
    </w:p>
    <w:p w14:paraId="41B200CA" w14:textId="77777777" w:rsidR="0049591B" w:rsidRPr="00D64B40" w:rsidRDefault="0049591B" w:rsidP="0049591B">
      <w:pPr>
        <w:jc w:val="both"/>
        <w:rPr>
          <w:rFonts w:cs="Calibri"/>
          <w:szCs w:val="18"/>
          <w:lang w:eastAsia="fr-FR"/>
        </w:rPr>
      </w:pPr>
    </w:p>
    <w:p w14:paraId="64D52092" w14:textId="690FBCF8" w:rsidR="0049591B" w:rsidRPr="00D64B40" w:rsidRDefault="0049591B" w:rsidP="0049591B">
      <w:pPr>
        <w:jc w:val="center"/>
        <w:rPr>
          <w:rFonts w:cs="Arial"/>
        </w:rPr>
      </w:pPr>
    </w:p>
    <w:p w14:paraId="5F4F5D0D" w14:textId="77777777" w:rsidR="0049591B" w:rsidRPr="00D64B40" w:rsidRDefault="0049591B" w:rsidP="0049591B">
      <w:pPr>
        <w:jc w:val="both"/>
        <w:rPr>
          <w:b/>
          <w:bCs/>
          <w:i/>
          <w:iCs/>
          <w:sz w:val="16"/>
          <w:szCs w:val="16"/>
        </w:rPr>
      </w:pPr>
    </w:p>
    <w:p w14:paraId="02B197AA" w14:textId="77777777" w:rsidR="0049591B" w:rsidRPr="00D64B40" w:rsidRDefault="0049591B" w:rsidP="0049591B">
      <w:pPr>
        <w:jc w:val="both"/>
        <w:rPr>
          <w:rFonts w:eastAsia="Calibri"/>
        </w:rPr>
      </w:pPr>
      <w:r w:rsidRPr="00D64B40">
        <w:rPr>
          <w:b/>
          <w:bCs/>
          <w:i/>
          <w:iCs/>
          <w:sz w:val="16"/>
          <w:szCs w:val="16"/>
        </w:rPr>
        <w:t>About L’Oréal</w:t>
      </w:r>
    </w:p>
    <w:p w14:paraId="7214035C" w14:textId="77777777" w:rsidR="0049591B" w:rsidRPr="00D64B40" w:rsidRDefault="0049591B" w:rsidP="0049591B">
      <w:pPr>
        <w:jc w:val="both"/>
        <w:rPr>
          <w:i/>
          <w:iCs/>
          <w:sz w:val="16"/>
          <w:szCs w:val="16"/>
        </w:rPr>
      </w:pPr>
      <w:r w:rsidRPr="00D64B40">
        <w:rPr>
          <w:i/>
          <w:iCs/>
          <w:sz w:val="16"/>
          <w:szCs w:val="16"/>
        </w:rPr>
        <w:t xml:space="preserve">For over 110 years, L’Oréal, the world’s leading beauty player, has devoted itself to one thing only: fulfilling the beauty aspirations of consumers around the world. Our purpose, to create the beauty that moves the world, defines our approach to beauty as inclusive, ethical, </w:t>
      </w:r>
      <w:proofErr w:type="gramStart"/>
      <w:r w:rsidRPr="00D64B40">
        <w:rPr>
          <w:i/>
          <w:iCs/>
          <w:sz w:val="16"/>
          <w:szCs w:val="16"/>
        </w:rPr>
        <w:t>generous</w:t>
      </w:r>
      <w:proofErr w:type="gramEnd"/>
      <w:r w:rsidRPr="00D64B40">
        <w:rPr>
          <w:i/>
          <w:iCs/>
          <w:sz w:val="16"/>
          <w:szCs w:val="16"/>
        </w:rPr>
        <w:t xml:space="preserve"> and committed to social and environmental sustainability. With our broad portfolio of 36 international brands and ambitious sustainability commitments in our L’Oréal for the Future </w:t>
      </w:r>
      <w:proofErr w:type="spellStart"/>
      <w:r w:rsidRPr="00D64B40">
        <w:rPr>
          <w:i/>
          <w:iCs/>
          <w:sz w:val="16"/>
          <w:szCs w:val="16"/>
        </w:rPr>
        <w:t>programme</w:t>
      </w:r>
      <w:proofErr w:type="spellEnd"/>
      <w:r w:rsidRPr="00D64B40">
        <w:rPr>
          <w:i/>
          <w:iCs/>
          <w:sz w:val="16"/>
          <w:szCs w:val="16"/>
        </w:rPr>
        <w:t xml:space="preserve">, we offer </w:t>
      </w:r>
      <w:proofErr w:type="gramStart"/>
      <w:r w:rsidRPr="00D64B40">
        <w:rPr>
          <w:i/>
          <w:iCs/>
          <w:sz w:val="16"/>
          <w:szCs w:val="16"/>
        </w:rPr>
        <w:t>each and every</w:t>
      </w:r>
      <w:proofErr w:type="gramEnd"/>
      <w:r w:rsidRPr="00D64B40">
        <w:rPr>
          <w:i/>
          <w:iCs/>
          <w:sz w:val="16"/>
          <w:szCs w:val="16"/>
        </w:rPr>
        <w:t xml:space="preserve"> person around the world the best in terms of quality, efficacy, safety, sincerity and responsibility, while celebrating beauty in its infinite plurality. </w:t>
      </w:r>
    </w:p>
    <w:p w14:paraId="04D1DFE2" w14:textId="77777777" w:rsidR="0049591B" w:rsidRPr="00D64B40" w:rsidRDefault="0049591B" w:rsidP="0049591B">
      <w:pPr>
        <w:jc w:val="both"/>
        <w:rPr>
          <w:i/>
          <w:iCs/>
          <w:sz w:val="16"/>
          <w:szCs w:val="16"/>
        </w:rPr>
      </w:pPr>
    </w:p>
    <w:p w14:paraId="02868419" w14:textId="54043CD4" w:rsidR="0049591B" w:rsidRPr="00D64B40" w:rsidRDefault="0049591B" w:rsidP="0049591B">
      <w:pPr>
        <w:jc w:val="both"/>
        <w:rPr>
          <w:i/>
          <w:iCs/>
          <w:sz w:val="16"/>
          <w:szCs w:val="16"/>
        </w:rPr>
      </w:pPr>
      <w:r w:rsidRPr="00D64B40">
        <w:rPr>
          <w:i/>
          <w:iCs/>
          <w:sz w:val="16"/>
          <w:szCs w:val="16"/>
        </w:rPr>
        <w:t xml:space="preserve">With 87 400 committed employees, a balanced geographical </w:t>
      </w:r>
      <w:proofErr w:type="gramStart"/>
      <w:r w:rsidRPr="00D64B40">
        <w:rPr>
          <w:i/>
          <w:iCs/>
          <w:sz w:val="16"/>
          <w:szCs w:val="16"/>
        </w:rPr>
        <w:t>footprint</w:t>
      </w:r>
      <w:proofErr w:type="gramEnd"/>
      <w:r w:rsidRPr="00D64B40">
        <w:rPr>
          <w:i/>
          <w:iCs/>
          <w:sz w:val="16"/>
          <w:szCs w:val="16"/>
        </w:rPr>
        <w:t xml:space="preserve"> and sales across all distribution networks (e-commerce, mass market, department stores, pharmacies, hair salons, branded and travel retail), in 2022 the</w:t>
      </w:r>
      <w:r w:rsidRPr="00D64B40">
        <w:rPr>
          <w:b/>
          <w:bCs/>
          <w:i/>
          <w:iCs/>
          <w:sz w:val="16"/>
          <w:szCs w:val="16"/>
        </w:rPr>
        <w:t xml:space="preserve"> </w:t>
      </w:r>
      <w:r w:rsidRPr="00D64B40">
        <w:rPr>
          <w:i/>
          <w:iCs/>
          <w:sz w:val="16"/>
          <w:szCs w:val="16"/>
        </w:rPr>
        <w:t>Group generated sales amounting to 38.26 billion euros</w:t>
      </w:r>
      <w:r w:rsidRPr="00D64B40">
        <w:rPr>
          <w:b/>
          <w:bCs/>
          <w:i/>
          <w:iCs/>
          <w:sz w:val="16"/>
          <w:szCs w:val="16"/>
        </w:rPr>
        <w:t>.</w:t>
      </w:r>
      <w:r w:rsidRPr="00D64B40">
        <w:rPr>
          <w:i/>
          <w:iCs/>
          <w:sz w:val="16"/>
          <w:szCs w:val="16"/>
        </w:rPr>
        <w:t xml:space="preserve"> With 20 research centers across 11 countries around the world and a dedicated Research and Innovation team of over 4 000 scientists and 5 </w:t>
      </w:r>
      <w:r w:rsidR="00C27C93">
        <w:rPr>
          <w:i/>
          <w:iCs/>
          <w:sz w:val="16"/>
          <w:szCs w:val="16"/>
        </w:rPr>
        <w:t>5</w:t>
      </w:r>
      <w:r w:rsidRPr="00D64B40">
        <w:rPr>
          <w:i/>
          <w:iCs/>
          <w:sz w:val="16"/>
          <w:szCs w:val="16"/>
        </w:rPr>
        <w:t xml:space="preserve">00 tech and digital professionals, L’Oréal is focused on inventing the future of beauty and becoming a Beauty Tech powerhouse. </w:t>
      </w:r>
    </w:p>
    <w:p w14:paraId="7D865FE3" w14:textId="77777777" w:rsidR="0049591B" w:rsidRPr="00D64B40" w:rsidRDefault="0049591B" w:rsidP="0049591B">
      <w:pPr>
        <w:jc w:val="both"/>
        <w:rPr>
          <w:i/>
          <w:iCs/>
          <w:sz w:val="16"/>
          <w:szCs w:val="16"/>
        </w:rPr>
      </w:pPr>
    </w:p>
    <w:p w14:paraId="27197923" w14:textId="77777777" w:rsidR="0049591B" w:rsidRPr="00D64B40" w:rsidRDefault="0049591B" w:rsidP="0049591B">
      <w:pPr>
        <w:jc w:val="both"/>
        <w:rPr>
          <w:i/>
          <w:iCs/>
          <w:sz w:val="16"/>
          <w:szCs w:val="16"/>
        </w:rPr>
      </w:pPr>
      <w:r w:rsidRPr="00D64B40">
        <w:rPr>
          <w:i/>
          <w:iCs/>
          <w:sz w:val="16"/>
          <w:szCs w:val="16"/>
        </w:rPr>
        <w:t xml:space="preserve">More information on </w:t>
      </w:r>
      <w:hyperlink r:id="rId13" w:history="1">
        <w:r w:rsidRPr="00D64B40">
          <w:rPr>
            <w:i/>
            <w:iCs/>
            <w:sz w:val="16"/>
            <w:szCs w:val="16"/>
            <w:u w:val="single"/>
          </w:rPr>
          <w:t>https://www.loreal.com/en/mediaroom</w:t>
        </w:r>
      </w:hyperlink>
      <w:r w:rsidRPr="00D64B40">
        <w:rPr>
          <w:i/>
          <w:iCs/>
          <w:sz w:val="16"/>
          <w:szCs w:val="16"/>
        </w:rPr>
        <w:t xml:space="preserve"> </w:t>
      </w:r>
    </w:p>
    <w:p w14:paraId="1748ECE3" w14:textId="77777777" w:rsidR="0049591B" w:rsidRPr="00D64B40" w:rsidRDefault="0049591B" w:rsidP="0049591B">
      <w:pPr>
        <w:jc w:val="both"/>
        <w:rPr>
          <w:rFonts w:eastAsia="Montserrat" w:cs="Montserrat"/>
          <w:b/>
          <w:i/>
          <w:iCs/>
          <w:sz w:val="16"/>
          <w:szCs w:val="16"/>
        </w:rPr>
      </w:pPr>
    </w:p>
    <w:p w14:paraId="63B48AA4" w14:textId="77777777" w:rsidR="0049591B" w:rsidRPr="00D64B40" w:rsidRDefault="0049591B" w:rsidP="0049591B">
      <w:pPr>
        <w:jc w:val="both"/>
        <w:rPr>
          <w:rFonts w:eastAsia="Montserrat" w:cs="Montserrat"/>
          <w:b/>
          <w:i/>
          <w:iCs/>
          <w:sz w:val="16"/>
          <w:szCs w:val="16"/>
        </w:rPr>
      </w:pPr>
    </w:p>
    <w:p w14:paraId="2037AF0A" w14:textId="77777777" w:rsidR="0049591B" w:rsidRPr="00D64B40" w:rsidRDefault="0049591B" w:rsidP="0049591B">
      <w:pPr>
        <w:jc w:val="both"/>
      </w:pPr>
      <w:r w:rsidRPr="00D64B40">
        <w:rPr>
          <w:noProof/>
        </w:rPr>
        <mc:AlternateContent>
          <mc:Choice Requires="wps">
            <w:drawing>
              <wp:anchor distT="0" distB="0" distL="114300" distR="114300" simplePos="0" relativeHeight="251658240" behindDoc="0" locked="0" layoutInCell="1" allowOverlap="1" wp14:anchorId="4F6D5639" wp14:editId="3091A180">
                <wp:simplePos x="0" y="0"/>
                <wp:positionH relativeFrom="column">
                  <wp:posOffset>2867025</wp:posOffset>
                </wp:positionH>
                <wp:positionV relativeFrom="paragraph">
                  <wp:posOffset>60960</wp:posOffset>
                </wp:positionV>
                <wp:extent cx="464820" cy="0"/>
                <wp:effectExtent l="0" t="0" r="0" b="0"/>
                <wp:wrapNone/>
                <wp:docPr id="832168538" name="Straight Connector 8321685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4820"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line id="Straight Connector 83216853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25.75pt,4.8pt" to="262.35pt,4.8pt" w14:anchorId="0305D9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">
                <v:stroke joinstyle="miter"/>
                <o:lock v:ext="edit" shapetype="f"/>
              </v:line>
            </w:pict>
          </mc:Fallback>
        </mc:AlternateContent>
      </w:r>
    </w:p>
    <w:p w14:paraId="1342D6F8" w14:textId="77777777" w:rsidR="0049591B" w:rsidRPr="00D64B40" w:rsidRDefault="0049591B" w:rsidP="0049591B">
      <w:pPr>
        <w:jc w:val="both"/>
        <w:rPr>
          <w:rFonts w:eastAsia="Times New Roman" w:cs="Arial"/>
          <w:i/>
          <w:iCs/>
          <w:spacing w:val="2"/>
          <w:sz w:val="16"/>
          <w:szCs w:val="16"/>
        </w:rPr>
      </w:pPr>
    </w:p>
    <w:p w14:paraId="063DB4C0" w14:textId="77777777" w:rsidR="0049591B" w:rsidRPr="00D64B40" w:rsidRDefault="0049591B" w:rsidP="0049591B">
      <w:pPr>
        <w:jc w:val="both"/>
        <w:rPr>
          <w:i/>
          <w:iCs/>
          <w:sz w:val="15"/>
        </w:rPr>
      </w:pPr>
      <w:r w:rsidRPr="00D64B40">
        <w:rPr>
          <w:i/>
          <w:iCs/>
          <w:sz w:val="15"/>
        </w:rPr>
        <w:t xml:space="preserve">"This press release does not constitute an offer of sale or solicitation of an offer to purchase L'Oréal shares. If you wish to obtain more comprehensive information about L'Oréal, please refer to the public documents registered in France with the </w:t>
      </w:r>
      <w:proofErr w:type="spellStart"/>
      <w:r w:rsidRPr="00D64B40">
        <w:rPr>
          <w:i/>
          <w:iCs/>
          <w:sz w:val="15"/>
        </w:rPr>
        <w:t>Autorité</w:t>
      </w:r>
      <w:proofErr w:type="spellEnd"/>
      <w:r w:rsidRPr="00D64B40">
        <w:rPr>
          <w:i/>
          <w:iCs/>
          <w:sz w:val="15"/>
        </w:rPr>
        <w:t xml:space="preserve"> des </w:t>
      </w:r>
      <w:proofErr w:type="spellStart"/>
      <w:r w:rsidRPr="00D64B40">
        <w:rPr>
          <w:i/>
          <w:iCs/>
          <w:sz w:val="15"/>
        </w:rPr>
        <w:t>Marchés</w:t>
      </w:r>
      <w:proofErr w:type="spellEnd"/>
      <w:r w:rsidRPr="00D64B40">
        <w:rPr>
          <w:i/>
          <w:iCs/>
          <w:sz w:val="15"/>
        </w:rPr>
        <w:t xml:space="preserve"> Financiers, also available in English on our website www.loreal-finance.com.</w:t>
      </w:r>
    </w:p>
    <w:p w14:paraId="084BD643" w14:textId="77777777" w:rsidR="0049591B" w:rsidRPr="00D64B40" w:rsidRDefault="0049591B" w:rsidP="0049591B">
      <w:pPr>
        <w:pBdr>
          <w:top w:val="nil"/>
          <w:left w:val="nil"/>
          <w:bottom w:val="nil"/>
          <w:right w:val="nil"/>
          <w:between w:val="nil"/>
        </w:pBdr>
        <w:spacing w:after="360"/>
        <w:jc w:val="both"/>
        <w:rPr>
          <w:rFonts w:eastAsia="Century Gothic" w:cs="Century Gothic"/>
          <w:i/>
          <w:sz w:val="15"/>
          <w:szCs w:val="15"/>
        </w:rPr>
      </w:pPr>
      <w:r w:rsidRPr="00D64B40">
        <w:rPr>
          <w:i/>
          <w:iCs/>
          <w:sz w:val="15"/>
        </w:rPr>
        <w:t>This press release may contain forecast information. While the Company believes that these statements are based on reasonable assumptions as of the date of publication of this press release, they are by nature subject to risks and uncertainties which may lead to a discrepancy between the actual figures and those indicated or suggested in these statements.”</w:t>
      </w:r>
    </w:p>
    <w:tbl>
      <w:tblPr>
        <w:tblW w:w="10437" w:type="dxa"/>
        <w:jc w:val="center"/>
        <w:tblLayout w:type="fixed"/>
        <w:tblLook w:val="0400" w:firstRow="0" w:lastRow="0" w:firstColumn="0" w:lastColumn="0" w:noHBand="0" w:noVBand="1"/>
      </w:tblPr>
      <w:tblGrid>
        <w:gridCol w:w="2060"/>
        <w:gridCol w:w="2791"/>
        <w:gridCol w:w="2793"/>
        <w:gridCol w:w="2793"/>
      </w:tblGrid>
      <w:tr w:rsidR="0049591B" w:rsidRPr="00D64B40" w14:paraId="58EE140D" w14:textId="77777777">
        <w:trPr>
          <w:trHeight w:val="1100"/>
          <w:jc w:val="center"/>
        </w:trPr>
        <w:tc>
          <w:tcPr>
            <w:tcW w:w="2060" w:type="dxa"/>
            <w:shd w:val="clear" w:color="auto" w:fill="auto"/>
            <w:tcMar>
              <w:top w:w="80" w:type="dxa"/>
              <w:left w:w="80" w:type="dxa"/>
              <w:bottom w:w="80" w:type="dxa"/>
              <w:right w:w="80" w:type="dxa"/>
            </w:tcMar>
          </w:tcPr>
          <w:p w14:paraId="606777C5" w14:textId="77777777" w:rsidR="0049591B" w:rsidRPr="00D64B40" w:rsidRDefault="0049591B">
            <w:pPr>
              <w:pBdr>
                <w:top w:val="nil"/>
                <w:left w:val="nil"/>
                <w:bottom w:val="nil"/>
                <w:right w:val="nil"/>
                <w:between w:val="nil"/>
              </w:pBdr>
              <w:rPr>
                <w:rFonts w:eastAsia="Century Gothic" w:cs="Century Gothic"/>
                <w:sz w:val="15"/>
                <w:szCs w:val="15"/>
              </w:rPr>
            </w:pPr>
            <w:r w:rsidRPr="00D64B40">
              <w:rPr>
                <w:rFonts w:eastAsia="Century Gothic" w:cs="Century Gothic"/>
                <w:sz w:val="15"/>
                <w:szCs w:val="15"/>
              </w:rPr>
              <w:t>CONTACTS</w:t>
            </w:r>
          </w:p>
          <w:p w14:paraId="7C6A9994" w14:textId="77777777" w:rsidR="0049591B" w:rsidRPr="00D64B40" w:rsidRDefault="0049591B">
            <w:pPr>
              <w:pBdr>
                <w:top w:val="nil"/>
                <w:left w:val="nil"/>
                <w:bottom w:val="nil"/>
                <w:right w:val="nil"/>
                <w:between w:val="nil"/>
              </w:pBdr>
              <w:rPr>
                <w:rFonts w:eastAsia="Century Gothic" w:cs="Century Gothic"/>
                <w:b/>
                <w:sz w:val="15"/>
                <w:szCs w:val="15"/>
              </w:rPr>
            </w:pPr>
            <w:r w:rsidRPr="00D64B40">
              <w:rPr>
                <w:rFonts w:eastAsia="Century Gothic" w:cs="Century Gothic"/>
                <w:b/>
                <w:sz w:val="15"/>
                <w:szCs w:val="15"/>
              </w:rPr>
              <w:t>L’ORÉAL</w:t>
            </w:r>
          </w:p>
          <w:p w14:paraId="2092BAE1" w14:textId="77777777" w:rsidR="0049591B" w:rsidRPr="00D64B40" w:rsidRDefault="0049591B">
            <w:pPr>
              <w:pBdr>
                <w:top w:val="nil"/>
                <w:left w:val="nil"/>
                <w:bottom w:val="nil"/>
                <w:right w:val="nil"/>
                <w:between w:val="nil"/>
              </w:pBdr>
              <w:rPr>
                <w:rFonts w:eastAsia="Century Gothic" w:cs="Century Gothic"/>
                <w:sz w:val="15"/>
                <w:szCs w:val="15"/>
              </w:rPr>
            </w:pPr>
            <w:r w:rsidRPr="00D64B40">
              <w:rPr>
                <w:rFonts w:eastAsia="Century Gothic" w:cs="Century Gothic"/>
                <w:sz w:val="15"/>
                <w:szCs w:val="15"/>
              </w:rPr>
              <w:t>Switchboard</w:t>
            </w:r>
          </w:p>
          <w:p w14:paraId="381803CF" w14:textId="77777777" w:rsidR="0049591B" w:rsidRPr="00D64B40" w:rsidRDefault="0049591B">
            <w:pPr>
              <w:pBdr>
                <w:top w:val="nil"/>
                <w:left w:val="nil"/>
                <w:bottom w:val="nil"/>
                <w:right w:val="nil"/>
                <w:between w:val="nil"/>
              </w:pBdr>
              <w:rPr>
                <w:rFonts w:eastAsia="Century Gothic" w:cs="Century Gothic"/>
                <w:sz w:val="15"/>
                <w:szCs w:val="15"/>
              </w:rPr>
            </w:pPr>
            <w:r w:rsidRPr="00D64B40">
              <w:rPr>
                <w:rFonts w:eastAsia="Century Gothic" w:cs="Century Gothic"/>
                <w:sz w:val="15"/>
                <w:szCs w:val="15"/>
              </w:rPr>
              <w:t>+33 (0)1 47 56 70 00</w:t>
            </w:r>
          </w:p>
        </w:tc>
        <w:tc>
          <w:tcPr>
            <w:tcW w:w="2791" w:type="dxa"/>
            <w:shd w:val="clear" w:color="auto" w:fill="auto"/>
            <w:tcMar>
              <w:top w:w="80" w:type="dxa"/>
              <w:left w:w="80" w:type="dxa"/>
              <w:bottom w:w="80" w:type="dxa"/>
              <w:right w:w="80" w:type="dxa"/>
            </w:tcMar>
          </w:tcPr>
          <w:p w14:paraId="0C56ED46" w14:textId="77777777" w:rsidR="0049591B" w:rsidRPr="00D64B40" w:rsidRDefault="0049591B">
            <w:pPr>
              <w:pBdr>
                <w:top w:val="nil"/>
                <w:left w:val="nil"/>
                <w:bottom w:val="nil"/>
                <w:right w:val="nil"/>
                <w:between w:val="nil"/>
              </w:pBdr>
              <w:rPr>
                <w:rFonts w:eastAsia="Century Gothic" w:cs="Century Gothic"/>
                <w:b/>
                <w:sz w:val="15"/>
                <w:szCs w:val="15"/>
              </w:rPr>
            </w:pPr>
            <w:r w:rsidRPr="00D64B40">
              <w:rPr>
                <w:rFonts w:eastAsia="Century Gothic" w:cs="Century Gothic"/>
                <w:b/>
                <w:sz w:val="15"/>
                <w:szCs w:val="15"/>
              </w:rPr>
              <w:t>Individual shareholders and market regulators</w:t>
            </w:r>
          </w:p>
          <w:p w14:paraId="7DD95E6F" w14:textId="77777777" w:rsidR="0049591B" w:rsidRPr="00D64B40" w:rsidRDefault="0049591B">
            <w:pPr>
              <w:rPr>
                <w:rFonts w:eastAsia="Century Gothic" w:cs="Century Gothic"/>
                <w:sz w:val="15"/>
                <w:szCs w:val="15"/>
              </w:rPr>
            </w:pPr>
            <w:r w:rsidRPr="00D64B40">
              <w:rPr>
                <w:rFonts w:eastAsia="Century Gothic" w:cs="Century Gothic"/>
                <w:sz w:val="15"/>
                <w:szCs w:val="15"/>
              </w:rPr>
              <w:t>Pascale GUERIN</w:t>
            </w:r>
          </w:p>
          <w:p w14:paraId="1708B785" w14:textId="77777777" w:rsidR="0049591B" w:rsidRPr="00D64B40" w:rsidRDefault="0049591B">
            <w:pPr>
              <w:pBdr>
                <w:top w:val="nil"/>
                <w:left w:val="nil"/>
                <w:bottom w:val="nil"/>
                <w:right w:val="nil"/>
                <w:between w:val="nil"/>
              </w:pBdr>
            </w:pPr>
            <w:r w:rsidRPr="00D64B40">
              <w:rPr>
                <w:rFonts w:eastAsia="Century Gothic" w:cs="Century Gothic"/>
                <w:sz w:val="15"/>
              </w:rPr>
              <w:t>+33 (0)1 49 64 18 89</w:t>
            </w:r>
            <w:r w:rsidRPr="00D64B40">
              <w:br/>
            </w:r>
            <w:hyperlink r:id="rId14">
              <w:r w:rsidRPr="00D64B40">
                <w:rPr>
                  <w:rFonts w:eastAsia="Century Gothic" w:cs="Century Gothic"/>
                  <w:sz w:val="15"/>
                  <w:szCs w:val="15"/>
                  <w:u w:val="single"/>
                </w:rPr>
                <w:t>Pascale.guerin@loreal.com</w:t>
              </w:r>
            </w:hyperlink>
          </w:p>
        </w:tc>
        <w:tc>
          <w:tcPr>
            <w:tcW w:w="2793" w:type="dxa"/>
            <w:shd w:val="clear" w:color="auto" w:fill="auto"/>
            <w:tcMar>
              <w:top w:w="80" w:type="dxa"/>
              <w:left w:w="80" w:type="dxa"/>
              <w:bottom w:w="80" w:type="dxa"/>
              <w:right w:w="80" w:type="dxa"/>
            </w:tcMar>
          </w:tcPr>
          <w:p w14:paraId="44753212" w14:textId="77777777" w:rsidR="0049591B" w:rsidRPr="00D64B40" w:rsidRDefault="0049591B">
            <w:pPr>
              <w:pBdr>
                <w:top w:val="nil"/>
                <w:left w:val="nil"/>
                <w:bottom w:val="nil"/>
                <w:right w:val="nil"/>
                <w:between w:val="nil"/>
              </w:pBdr>
              <w:rPr>
                <w:rFonts w:eastAsia="Century Gothic" w:cs="Century Gothic"/>
                <w:b/>
                <w:sz w:val="15"/>
                <w:szCs w:val="15"/>
              </w:rPr>
            </w:pPr>
            <w:r w:rsidRPr="00D64B40">
              <w:rPr>
                <w:rFonts w:eastAsia="Century Gothic" w:cs="Century Gothic"/>
                <w:b/>
                <w:sz w:val="15"/>
                <w:szCs w:val="15"/>
              </w:rPr>
              <w:t>Financial analysts and institutional investors</w:t>
            </w:r>
          </w:p>
          <w:p w14:paraId="5F0EC4B0" w14:textId="77777777" w:rsidR="0049591B" w:rsidRPr="00D64B40" w:rsidRDefault="0049591B">
            <w:pPr>
              <w:pBdr>
                <w:top w:val="nil"/>
                <w:left w:val="nil"/>
                <w:bottom w:val="nil"/>
                <w:right w:val="nil"/>
                <w:between w:val="nil"/>
              </w:pBdr>
              <w:rPr>
                <w:rFonts w:eastAsia="Century Gothic" w:cs="Century Gothic"/>
                <w:sz w:val="15"/>
                <w:szCs w:val="15"/>
              </w:rPr>
            </w:pPr>
            <w:r w:rsidRPr="00D64B40">
              <w:rPr>
                <w:rFonts w:eastAsia="Century Gothic" w:cs="Century Gothic"/>
                <w:sz w:val="15"/>
                <w:szCs w:val="15"/>
              </w:rPr>
              <w:t xml:space="preserve">Françoise LAUVIN </w:t>
            </w:r>
          </w:p>
          <w:p w14:paraId="549C8035" w14:textId="77777777" w:rsidR="0049591B" w:rsidRPr="00D64B40" w:rsidRDefault="0049591B">
            <w:pPr>
              <w:pBdr>
                <w:top w:val="nil"/>
                <w:left w:val="nil"/>
                <w:bottom w:val="nil"/>
                <w:right w:val="nil"/>
                <w:between w:val="nil"/>
              </w:pBdr>
              <w:rPr>
                <w:rFonts w:eastAsia="Century Gothic" w:cs="Century Gothic"/>
                <w:sz w:val="15"/>
                <w:szCs w:val="15"/>
              </w:rPr>
            </w:pPr>
            <w:r w:rsidRPr="00D64B40">
              <w:rPr>
                <w:rFonts w:eastAsia="Century Gothic" w:cs="Century Gothic"/>
                <w:sz w:val="15"/>
                <w:szCs w:val="15"/>
              </w:rPr>
              <w:t>+33 (0)1 47 56 86 82</w:t>
            </w:r>
          </w:p>
          <w:p w14:paraId="12EF5D27" w14:textId="77777777" w:rsidR="0049591B" w:rsidRPr="00D64B40" w:rsidRDefault="0081723F">
            <w:pPr>
              <w:pBdr>
                <w:top w:val="nil"/>
                <w:left w:val="nil"/>
                <w:bottom w:val="nil"/>
                <w:right w:val="nil"/>
                <w:between w:val="nil"/>
              </w:pBdr>
              <w:rPr>
                <w:rFonts w:eastAsia="Century Gothic" w:cs="Century Gothic"/>
                <w:sz w:val="15"/>
                <w:szCs w:val="15"/>
              </w:rPr>
            </w:pPr>
            <w:hyperlink r:id="rId15">
              <w:r w:rsidR="0049591B" w:rsidRPr="00D64B40">
                <w:rPr>
                  <w:rFonts w:eastAsia="Century Gothic" w:cs="Century Gothic"/>
                  <w:sz w:val="15"/>
                  <w:szCs w:val="15"/>
                  <w:u w:val="single"/>
                </w:rPr>
                <w:t>Francoise.lauvin@loreal.com</w:t>
              </w:r>
            </w:hyperlink>
            <w:r w:rsidR="0049591B" w:rsidRPr="00D64B40">
              <w:rPr>
                <w:rFonts w:eastAsia="Century Gothic" w:cs="Century Gothic"/>
                <w:sz w:val="15"/>
                <w:szCs w:val="15"/>
              </w:rPr>
              <w:t xml:space="preserve"> </w:t>
            </w:r>
          </w:p>
        </w:tc>
        <w:tc>
          <w:tcPr>
            <w:tcW w:w="2793" w:type="dxa"/>
            <w:shd w:val="clear" w:color="auto" w:fill="auto"/>
            <w:tcMar>
              <w:top w:w="80" w:type="dxa"/>
              <w:left w:w="80" w:type="dxa"/>
              <w:bottom w:w="80" w:type="dxa"/>
              <w:right w:w="80" w:type="dxa"/>
            </w:tcMar>
          </w:tcPr>
          <w:p w14:paraId="03D56A3A" w14:textId="77777777" w:rsidR="0049591B" w:rsidRPr="00D64B40" w:rsidRDefault="0049591B">
            <w:pPr>
              <w:pBdr>
                <w:top w:val="nil"/>
                <w:left w:val="nil"/>
                <w:bottom w:val="nil"/>
                <w:right w:val="nil"/>
                <w:between w:val="nil"/>
              </w:pBdr>
              <w:rPr>
                <w:rFonts w:eastAsia="Century Gothic" w:cs="Century Gothic"/>
                <w:b/>
                <w:sz w:val="15"/>
                <w:szCs w:val="15"/>
                <w:lang w:val="it-IT"/>
              </w:rPr>
            </w:pPr>
            <w:r w:rsidRPr="00D64B40">
              <w:rPr>
                <w:rFonts w:eastAsia="Century Gothic" w:cs="Century Gothic"/>
                <w:b/>
                <w:sz w:val="15"/>
                <w:szCs w:val="15"/>
                <w:lang w:val="it-IT"/>
              </w:rPr>
              <w:t>Media</w:t>
            </w:r>
          </w:p>
          <w:p w14:paraId="2D58EA5E" w14:textId="77777777" w:rsidR="0049591B" w:rsidRPr="00D64B40" w:rsidRDefault="0049591B">
            <w:pPr>
              <w:pBdr>
                <w:top w:val="nil"/>
                <w:left w:val="nil"/>
                <w:bottom w:val="nil"/>
                <w:right w:val="nil"/>
                <w:between w:val="nil"/>
              </w:pBdr>
              <w:rPr>
                <w:rFonts w:eastAsia="Century Gothic" w:cs="Century Gothic"/>
                <w:sz w:val="15"/>
                <w:szCs w:val="15"/>
                <w:lang w:val="it-IT"/>
              </w:rPr>
            </w:pPr>
          </w:p>
          <w:p w14:paraId="4723F3EF" w14:textId="77777777" w:rsidR="0049591B" w:rsidRPr="00D64B40" w:rsidRDefault="0049591B">
            <w:pPr>
              <w:pBdr>
                <w:top w:val="nil"/>
                <w:left w:val="nil"/>
                <w:bottom w:val="nil"/>
                <w:right w:val="nil"/>
                <w:between w:val="nil"/>
              </w:pBdr>
              <w:rPr>
                <w:rFonts w:eastAsia="Century Gothic" w:cs="Century Gothic"/>
                <w:sz w:val="15"/>
                <w:szCs w:val="15"/>
                <w:lang w:val="it-IT"/>
              </w:rPr>
            </w:pPr>
            <w:r w:rsidRPr="00D64B40">
              <w:rPr>
                <w:rFonts w:eastAsia="Century Gothic" w:cs="Century Gothic"/>
                <w:sz w:val="15"/>
                <w:szCs w:val="15"/>
                <w:lang w:val="it-IT"/>
              </w:rPr>
              <w:t>Noëlle CAMILLERI</w:t>
            </w:r>
          </w:p>
          <w:p w14:paraId="49520538" w14:textId="77777777" w:rsidR="0049591B" w:rsidRPr="00D64B40" w:rsidRDefault="0049591B">
            <w:pPr>
              <w:pBdr>
                <w:top w:val="nil"/>
                <w:left w:val="nil"/>
                <w:bottom w:val="nil"/>
                <w:right w:val="nil"/>
                <w:between w:val="nil"/>
              </w:pBdr>
              <w:rPr>
                <w:rFonts w:eastAsia="Century Gothic" w:cs="Century Gothic"/>
                <w:sz w:val="15"/>
                <w:szCs w:val="15"/>
                <w:lang w:val="it-IT"/>
              </w:rPr>
            </w:pPr>
            <w:r w:rsidRPr="00D64B40">
              <w:rPr>
                <w:rFonts w:eastAsia="Century Gothic" w:cs="Century Gothic"/>
                <w:sz w:val="15"/>
                <w:szCs w:val="15"/>
                <w:lang w:val="it-IT"/>
              </w:rPr>
              <w:t>+33 (0)6 79 92 99 39</w:t>
            </w:r>
          </w:p>
          <w:p w14:paraId="6A9F16AC" w14:textId="77777777" w:rsidR="0049591B" w:rsidRPr="00D64B40" w:rsidRDefault="0081723F">
            <w:pPr>
              <w:pBdr>
                <w:top w:val="nil"/>
                <w:left w:val="nil"/>
                <w:bottom w:val="nil"/>
                <w:right w:val="nil"/>
                <w:between w:val="nil"/>
              </w:pBdr>
              <w:rPr>
                <w:rFonts w:eastAsia="Century Gothic" w:cs="Century Gothic"/>
                <w:sz w:val="15"/>
                <w:szCs w:val="15"/>
                <w:u w:val="single"/>
                <w:lang w:val="es-MX"/>
              </w:rPr>
            </w:pPr>
            <w:hyperlink r:id="rId16" w:history="1">
              <w:r w:rsidR="0049591B" w:rsidRPr="00D64B40">
                <w:rPr>
                  <w:rFonts w:eastAsia="Century Gothic" w:cs="Century Gothic"/>
                  <w:sz w:val="15"/>
                  <w:szCs w:val="15"/>
                  <w:u w:val="single"/>
                  <w:lang w:val="es-MX"/>
                </w:rPr>
                <w:t>Noelle.camilleri@loreal.com</w:t>
              </w:r>
            </w:hyperlink>
          </w:p>
          <w:p w14:paraId="7435C2D0" w14:textId="77777777" w:rsidR="0049591B" w:rsidRPr="00D64B40" w:rsidRDefault="0049591B">
            <w:pPr>
              <w:pBdr>
                <w:top w:val="nil"/>
                <w:left w:val="nil"/>
                <w:bottom w:val="nil"/>
                <w:right w:val="nil"/>
                <w:between w:val="nil"/>
              </w:pBdr>
              <w:rPr>
                <w:rFonts w:eastAsia="Century Gothic" w:cs="Century Gothic"/>
                <w:sz w:val="15"/>
                <w:szCs w:val="15"/>
                <w:u w:val="single"/>
                <w:lang w:val="es-MX"/>
              </w:rPr>
            </w:pPr>
          </w:p>
          <w:p w14:paraId="4D7F88D8" w14:textId="77777777" w:rsidR="0049591B" w:rsidRPr="00D64B40" w:rsidRDefault="0049591B">
            <w:pPr>
              <w:pBdr>
                <w:top w:val="nil"/>
                <w:left w:val="nil"/>
                <w:bottom w:val="nil"/>
                <w:right w:val="nil"/>
                <w:between w:val="nil"/>
              </w:pBdr>
              <w:rPr>
                <w:rFonts w:eastAsia="Century Gothic" w:cs="Century Gothic"/>
                <w:sz w:val="15"/>
                <w:szCs w:val="15"/>
              </w:rPr>
            </w:pPr>
            <w:r w:rsidRPr="00D64B40">
              <w:rPr>
                <w:rFonts w:eastAsia="Century Gothic" w:cs="Century Gothic"/>
                <w:sz w:val="15"/>
                <w:szCs w:val="15"/>
              </w:rPr>
              <w:t>Christine BURKE</w:t>
            </w:r>
          </w:p>
          <w:p w14:paraId="30B193DF" w14:textId="77777777" w:rsidR="0049591B" w:rsidRPr="00D64B40" w:rsidRDefault="0049591B">
            <w:pPr>
              <w:pBdr>
                <w:top w:val="nil"/>
                <w:left w:val="nil"/>
                <w:bottom w:val="nil"/>
                <w:right w:val="nil"/>
                <w:between w:val="nil"/>
              </w:pBdr>
              <w:rPr>
                <w:rFonts w:eastAsia="Century Gothic" w:cs="Century Gothic"/>
                <w:sz w:val="15"/>
                <w:szCs w:val="15"/>
                <w:lang w:val="it-IT"/>
              </w:rPr>
            </w:pPr>
            <w:r w:rsidRPr="00D64B40">
              <w:rPr>
                <w:rFonts w:eastAsia="Century Gothic" w:cs="Century Gothic"/>
                <w:sz w:val="15"/>
                <w:szCs w:val="15"/>
                <w:lang w:val="it-IT"/>
              </w:rPr>
              <w:t>+33 (0)6 75 54 38 15</w:t>
            </w:r>
          </w:p>
          <w:p w14:paraId="27829DD7" w14:textId="77777777" w:rsidR="0049591B" w:rsidRPr="00D64B40" w:rsidRDefault="0049591B">
            <w:pPr>
              <w:pBdr>
                <w:top w:val="nil"/>
                <w:left w:val="nil"/>
                <w:bottom w:val="nil"/>
                <w:right w:val="nil"/>
                <w:between w:val="nil"/>
              </w:pBdr>
              <w:rPr>
                <w:rFonts w:eastAsia="Century Gothic" w:cs="Century Gothic"/>
                <w:sz w:val="15"/>
                <w:szCs w:val="15"/>
                <w:lang w:val="it-IT"/>
              </w:rPr>
            </w:pPr>
            <w:r w:rsidRPr="00D64B40">
              <w:rPr>
                <w:rFonts w:eastAsia="Century Gothic" w:cs="Century Gothic"/>
                <w:sz w:val="15"/>
                <w:szCs w:val="15"/>
                <w:u w:val="single"/>
                <w:lang w:val="it-IT"/>
              </w:rPr>
              <w:t>Christine.burke@loreal.com</w:t>
            </w:r>
          </w:p>
        </w:tc>
      </w:tr>
    </w:tbl>
    <w:p w14:paraId="4084137C" w14:textId="77777777" w:rsidR="0049591B" w:rsidRPr="00D64B40" w:rsidRDefault="0049591B" w:rsidP="0049591B">
      <w:pPr>
        <w:pBdr>
          <w:top w:val="nil"/>
          <w:left w:val="nil"/>
          <w:bottom w:val="nil"/>
          <w:right w:val="nil"/>
          <w:between w:val="nil"/>
        </w:pBdr>
        <w:spacing w:before="360"/>
        <w:jc w:val="center"/>
        <w:rPr>
          <w:rFonts w:eastAsia="Century Gothic" w:cs="Century Gothic"/>
          <w:sz w:val="11"/>
          <w:szCs w:val="11"/>
        </w:rPr>
      </w:pPr>
      <w:r w:rsidRPr="00D64B40">
        <w:rPr>
          <w:rFonts w:eastAsia="Century Gothic" w:cs="Century Gothic"/>
          <w:sz w:val="11"/>
          <w:szCs w:val="11"/>
        </w:rPr>
        <w:t xml:space="preserve">For further information, please contact your bank, stockbroker of financial institution (I.S.I.N. code:  FR000012031) and consult your usual newspapers or magazines or the Internet site for shareholders and investors, </w:t>
      </w:r>
      <w:hyperlink r:id="rId17">
        <w:r w:rsidRPr="00D64B40">
          <w:rPr>
            <w:rFonts w:eastAsia="Century Gothic" w:cs="Century Gothic"/>
            <w:sz w:val="11"/>
            <w:szCs w:val="11"/>
            <w:u w:val="single"/>
          </w:rPr>
          <w:t>www.loreal-finance.com</w:t>
        </w:r>
      </w:hyperlink>
      <w:r w:rsidRPr="00D64B40">
        <w:rPr>
          <w:rFonts w:eastAsia="Century Gothic" w:cs="Century Gothic"/>
          <w:sz w:val="11"/>
          <w:szCs w:val="11"/>
        </w:rPr>
        <w:t>, the L’Oréal Finance app or call the toll-free number from France: 0 800 66 66 66. 0 800 66 66 66</w:t>
      </w:r>
    </w:p>
    <w:p w14:paraId="25EC50F1" w14:textId="77777777" w:rsidR="0049591B" w:rsidRPr="00D64B40" w:rsidRDefault="0049591B" w:rsidP="0049591B">
      <w:pPr>
        <w:pBdr>
          <w:top w:val="nil"/>
          <w:left w:val="nil"/>
          <w:bottom w:val="nil"/>
          <w:right w:val="nil"/>
          <w:between w:val="nil"/>
        </w:pBdr>
        <w:spacing w:before="360"/>
        <w:jc w:val="center"/>
        <w:outlineLvl w:val="1"/>
        <w:rPr>
          <w:rFonts w:eastAsia="Century Gothic" w:cs="Century Gothic"/>
          <w:b/>
          <w:sz w:val="16"/>
          <w:szCs w:val="16"/>
        </w:rPr>
      </w:pPr>
      <w:r w:rsidRPr="00D64B40">
        <w:rPr>
          <w:rFonts w:eastAsia="Century Gothic" w:cs="Century Gothic"/>
          <w:noProof/>
          <w:szCs w:val="18"/>
        </w:rPr>
        <w:drawing>
          <wp:inline distT="0" distB="0" distL="0" distR="0" wp14:anchorId="5DED6857" wp14:editId="77C8BE53">
            <wp:extent cx="124919" cy="101600"/>
            <wp:effectExtent l="0" t="0" r="0" b="0"/>
            <wp:docPr id="9" name="Picture 9" descr="Logo Twitter"/>
            <wp:cNvGraphicFramePr/>
            <a:graphic xmlns:a="http://schemas.openxmlformats.org/drawingml/2006/main">
              <a:graphicData uri="http://schemas.openxmlformats.org/drawingml/2006/picture">
                <pic:pic xmlns:pic="http://schemas.openxmlformats.org/drawingml/2006/picture">
                  <pic:nvPicPr>
                    <pic:cNvPr id="0" name="image2.png" descr="Logo Twitter"/>
                    <pic:cNvPicPr preferRelativeResize="0"/>
                  </pic:nvPicPr>
                  <pic:blipFill>
                    <a:blip r:embed="rId18"/>
                    <a:srcRect/>
                    <a:stretch>
                      <a:fillRect/>
                    </a:stretch>
                  </pic:blipFill>
                  <pic:spPr>
                    <a:xfrm>
                      <a:off x="0" y="0"/>
                      <a:ext cx="124919" cy="101600"/>
                    </a:xfrm>
                    <a:prstGeom prst="rect">
                      <a:avLst/>
                    </a:prstGeom>
                    <a:ln/>
                  </pic:spPr>
                </pic:pic>
              </a:graphicData>
            </a:graphic>
          </wp:inline>
        </w:drawing>
      </w:r>
      <w:r w:rsidRPr="00D64B40">
        <w:rPr>
          <w:rFonts w:eastAsia="Century Gothic" w:cs="Century Gothic"/>
          <w:sz w:val="16"/>
          <w:szCs w:val="16"/>
        </w:rPr>
        <w:t xml:space="preserve"> Follow us on Twitter </w:t>
      </w:r>
      <w:r w:rsidRPr="00D64B40">
        <w:rPr>
          <w:rFonts w:eastAsia="Century Gothic" w:cs="Century Gothic"/>
          <w:b/>
          <w:sz w:val="16"/>
          <w:szCs w:val="16"/>
        </w:rPr>
        <w:t>@lorealgroupe</w:t>
      </w:r>
    </w:p>
    <w:p w14:paraId="75E9FFAB" w14:textId="77777777" w:rsidR="0049591B" w:rsidRPr="00CE0F74" w:rsidRDefault="0049591B" w:rsidP="0049591B">
      <w:pPr>
        <w:pBdr>
          <w:top w:val="nil"/>
          <w:left w:val="nil"/>
          <w:bottom w:val="nil"/>
          <w:right w:val="nil"/>
          <w:between w:val="nil"/>
        </w:pBdr>
        <w:jc w:val="center"/>
        <w:outlineLvl w:val="1"/>
      </w:pPr>
      <w:r w:rsidRPr="00D64B40">
        <w:rPr>
          <w:rFonts w:eastAsia="Century Gothic" w:cs="Century Gothic"/>
          <w:b/>
          <w:sz w:val="16"/>
          <w:szCs w:val="16"/>
          <w:u w:val="single"/>
        </w:rPr>
        <w:t>www.loreal.com</w:t>
      </w:r>
    </w:p>
    <w:p w14:paraId="2D024652" w14:textId="77777777" w:rsidR="0049591B" w:rsidRDefault="0049591B" w:rsidP="0049591B"/>
    <w:p w14:paraId="23C56A58" w14:textId="77777777" w:rsidR="00BD3EA9" w:rsidRPr="0049591B" w:rsidRDefault="00BD3EA9" w:rsidP="0049591B">
      <w:pPr>
        <w:rPr>
          <w:rStyle w:val="lev"/>
        </w:rPr>
      </w:pPr>
    </w:p>
    <w:sectPr w:rsidR="00BD3EA9" w:rsidRPr="0049591B" w:rsidSect="00E3409B">
      <w:headerReference w:type="default" r:id="rId19"/>
      <w:footerReference w:type="even" r:id="rId20"/>
      <w:footerReference w:type="default" r:id="rId21"/>
      <w:headerReference w:type="first" r:id="rId22"/>
      <w:footerReference w:type="first" r:id="rId23"/>
      <w:pgSz w:w="11900" w:h="16840"/>
      <w:pgMar w:top="567" w:right="920" w:bottom="567"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9131" w14:textId="77777777" w:rsidR="00FB6126" w:rsidRDefault="00FB6126" w:rsidP="00075E09">
      <w:r>
        <w:separator/>
      </w:r>
    </w:p>
    <w:p w14:paraId="2480FBA4" w14:textId="77777777" w:rsidR="00FB6126" w:rsidRDefault="00FB6126"/>
  </w:endnote>
  <w:endnote w:type="continuationSeparator" w:id="0">
    <w:p w14:paraId="28308354" w14:textId="77777777" w:rsidR="00FB6126" w:rsidRDefault="00FB6126" w:rsidP="00075E09">
      <w:r>
        <w:continuationSeparator/>
      </w:r>
    </w:p>
    <w:p w14:paraId="682AF346" w14:textId="77777777" w:rsidR="00FB6126" w:rsidRDefault="00FB6126"/>
  </w:endnote>
  <w:endnote w:type="continuationNotice" w:id="1">
    <w:p w14:paraId="39AC1FEC" w14:textId="77777777" w:rsidR="00FB6126" w:rsidRDefault="00FB6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Times New Roman (Corps CS)">
    <w:altName w:val="Times New Roman"/>
    <w:panose1 w:val="00000000000000000000"/>
    <w:charset w:val="00"/>
    <w:family w:val="roman"/>
    <w:notTrueType/>
    <w:pitch w:val="default"/>
  </w:font>
  <w:font w:name="Trenda">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venir Next LT Pro">
    <w:altName w:val="Avenir Next LT Pro"/>
    <w:charset w:val="00"/>
    <w:family w:val="swiss"/>
    <w:pitch w:val="variable"/>
    <w:sig w:usb0="800000EF" w:usb1="5000204A" w:usb2="00000000" w:usb3="00000000" w:csb0="00000093" w:csb1="00000000"/>
  </w:font>
  <w:font w:name="Montserrat">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01ED" w14:textId="77777777" w:rsidR="00800405" w:rsidRDefault="00800405" w:rsidP="00BE467B">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p w14:paraId="7219C486" w14:textId="77777777" w:rsidR="00800405" w:rsidRDefault="00800405" w:rsidP="00800405">
    <w:pPr>
      <w:pStyle w:val="Pieddepage"/>
      <w:ind w:firstLine="360"/>
    </w:pPr>
  </w:p>
  <w:p w14:paraId="61954A4E" w14:textId="77777777" w:rsidR="002C6DCC" w:rsidRDefault="002C6D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3BFC" w14:textId="654F64B5" w:rsidR="0002634F" w:rsidRDefault="0002634F">
    <w:pPr>
      <w:pStyle w:val="Pieddepage"/>
    </w:pPr>
  </w:p>
  <w:sdt>
    <w:sdtPr>
      <w:id w:val="2038692716"/>
      <w:docPartObj>
        <w:docPartGallery w:val="Page Numbers (Bottom of Page)"/>
        <w:docPartUnique/>
      </w:docPartObj>
    </w:sdtPr>
    <w:sdtEndPr/>
    <w:sdtContent>
      <w:p w14:paraId="07ED2AA7" w14:textId="5D9F7841" w:rsidR="0002634F" w:rsidRDefault="0002634F">
        <w:pPr>
          <w:pStyle w:val="Pieddepage"/>
        </w:pPr>
        <w:r w:rsidRPr="00A1308E">
          <w:rPr>
            <w:sz w:val="16"/>
          </w:rPr>
          <w:fldChar w:fldCharType="begin"/>
        </w:r>
        <w:r w:rsidRPr="00A1308E">
          <w:rPr>
            <w:sz w:val="16"/>
          </w:rPr>
          <w:instrText>PAGE   \* MERGEFORMAT</w:instrText>
        </w:r>
        <w:r w:rsidRPr="00A1308E">
          <w:rPr>
            <w:sz w:val="16"/>
          </w:rPr>
          <w:fldChar w:fldCharType="separate"/>
        </w:r>
        <w:r w:rsidR="00A1308E">
          <w:rPr>
            <w:noProof/>
            <w:sz w:val="16"/>
          </w:rPr>
          <w:t>2</w:t>
        </w:r>
        <w:r w:rsidRPr="00A1308E">
          <w:rPr>
            <w:sz w:val="16"/>
          </w:rPr>
          <w:fldChar w:fldCharType="end"/>
        </w:r>
      </w:p>
    </w:sdtContent>
  </w:sdt>
  <w:p w14:paraId="2484FFA6" w14:textId="77777777" w:rsidR="002C6DCC" w:rsidRPr="004D1041" w:rsidRDefault="002C6DCC" w:rsidP="00EA7C40">
    <w:pPr>
      <w:jc w:val="center"/>
      <w:rPr>
        <w:rStyle w:val="lev"/>
        <w:b/>
        <w:bC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3BCC" w14:textId="4F5CCF66" w:rsidR="0002634F" w:rsidRPr="00A1308E" w:rsidRDefault="005223DB">
    <w:pPr>
      <w:pStyle w:val="Pieddepage"/>
      <w:rPr>
        <w:sz w:val="16"/>
      </w:rPr>
    </w:pPr>
    <w:r>
      <w:rPr>
        <w:noProof/>
      </w:rPr>
      <mc:AlternateContent>
        <mc:Choice Requires="wps">
          <w:drawing>
            <wp:anchor distT="0" distB="0" distL="114300" distR="114300" simplePos="0" relativeHeight="251658243" behindDoc="0" locked="0" layoutInCell="0" allowOverlap="1" wp14:anchorId="50057FD9" wp14:editId="0DB802B7">
              <wp:simplePos x="0" y="0"/>
              <wp:positionH relativeFrom="page">
                <wp:posOffset>0</wp:posOffset>
              </wp:positionH>
              <wp:positionV relativeFrom="page">
                <wp:posOffset>10250170</wp:posOffset>
              </wp:positionV>
              <wp:extent cx="7556500" cy="252095"/>
              <wp:effectExtent l="0" t="0" r="0" b="14605"/>
              <wp:wrapNone/>
              <wp:docPr id="2" name="Text Box 2" descr="{&quot;HashCode&quot;:-73742214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E89C5" w14:textId="6B87A831" w:rsidR="005223DB" w:rsidRPr="005223DB" w:rsidRDefault="005223DB" w:rsidP="005223DB">
                          <w:pPr>
                            <w:jc w:val="center"/>
                            <w:rPr>
                              <w:rFonts w:ascii="Arial" w:hAnsi="Arial" w:cs="Arial"/>
                              <w:color w:val="008000"/>
                            </w:rPr>
                          </w:pPr>
                          <w:r w:rsidRPr="005223DB">
                            <w:rPr>
                              <w:rFonts w:ascii="Arial" w:hAnsi="Arial" w:cs="Arial"/>
                              <w:color w:val="008000"/>
                            </w:rPr>
                            <w:t>C1 -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0057FD9" id="Text Box 2" o:spid="_x0000_s1029" type="#_x0000_t202" alt="{&quot;HashCode&quot;:-737422140,&quot;Height&quot;:842.0,&quot;Width&quot;:595.0,&quot;Placement&quot;:&quot;Footer&quot;,&quot;Index&quot;:&quot;FirstPage&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" o:allowincell="f" filled="f" stroked="f" strokeweight=".5pt">
              <v:textbox inset=",0,,0">
                <w:txbxContent>
                  <w:p w14:paraId="220E89C5" w14:textId="6B87A831" w:rsidR="005223DB" w:rsidRPr="005223DB" w:rsidRDefault="005223DB" w:rsidP="005223DB">
                    <w:pPr>
                      <w:jc w:val="center"/>
                      <w:rPr>
                        <w:rFonts w:ascii="Arial" w:hAnsi="Arial" w:cs="Arial"/>
                        <w:color w:val="008000"/>
                      </w:rPr>
                    </w:pPr>
                    <w:r w:rsidRPr="005223DB">
                      <w:rPr>
                        <w:rFonts w:ascii="Arial" w:hAnsi="Arial" w:cs="Arial"/>
                        <w:color w:val="008000"/>
                      </w:rPr>
                      <w:t>C1 - Internal use</w:t>
                    </w:r>
                  </w:p>
                </w:txbxContent>
              </v:textbox>
              <w10:wrap anchorx="page" anchory="page"/>
            </v:shape>
          </w:pict>
        </mc:Fallback>
      </mc:AlternateContent>
    </w:r>
    <w:sdt>
      <w:sdtPr>
        <w:id w:val="-809549138"/>
        <w:docPartObj>
          <w:docPartGallery w:val="Page Numbers (Bottom of Page)"/>
          <w:docPartUnique/>
        </w:docPartObj>
      </w:sdtPr>
      <w:sdtEndPr>
        <w:rPr>
          <w:sz w:val="16"/>
        </w:rPr>
      </w:sdtEndPr>
      <w:sdtContent>
        <w:r w:rsidR="0002634F" w:rsidRPr="00A1308E">
          <w:rPr>
            <w:sz w:val="16"/>
          </w:rPr>
          <w:fldChar w:fldCharType="begin"/>
        </w:r>
        <w:r w:rsidR="0002634F" w:rsidRPr="00A1308E">
          <w:rPr>
            <w:sz w:val="16"/>
          </w:rPr>
          <w:instrText>PAGE   \* MERGEFORMAT</w:instrText>
        </w:r>
        <w:r w:rsidR="0002634F" w:rsidRPr="00A1308E">
          <w:rPr>
            <w:sz w:val="16"/>
          </w:rPr>
          <w:fldChar w:fldCharType="separate"/>
        </w:r>
        <w:r w:rsidR="00A1308E">
          <w:rPr>
            <w:noProof/>
            <w:sz w:val="16"/>
          </w:rPr>
          <w:t>1</w:t>
        </w:r>
        <w:r w:rsidR="0002634F" w:rsidRPr="00A1308E">
          <w:rPr>
            <w:sz w:val="16"/>
          </w:rPr>
          <w:fldChar w:fldCharType="end"/>
        </w:r>
      </w:sdtContent>
    </w:sdt>
  </w:p>
  <w:p w14:paraId="5C02B290" w14:textId="77777777" w:rsidR="0002634F" w:rsidRDefault="000263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673F" w14:textId="77777777" w:rsidR="00FB6126" w:rsidRDefault="00FB6126" w:rsidP="00075E09">
      <w:r>
        <w:separator/>
      </w:r>
    </w:p>
    <w:p w14:paraId="54589FC5" w14:textId="77777777" w:rsidR="00FB6126" w:rsidRDefault="00FB6126"/>
  </w:footnote>
  <w:footnote w:type="continuationSeparator" w:id="0">
    <w:p w14:paraId="0ED45BF4" w14:textId="77777777" w:rsidR="00FB6126" w:rsidRDefault="00FB6126" w:rsidP="00075E09">
      <w:r>
        <w:continuationSeparator/>
      </w:r>
    </w:p>
    <w:p w14:paraId="03D84CD4" w14:textId="77777777" w:rsidR="00FB6126" w:rsidRDefault="00FB6126"/>
  </w:footnote>
  <w:footnote w:type="continuationNotice" w:id="1">
    <w:p w14:paraId="7A52369C" w14:textId="77777777" w:rsidR="00FB6126" w:rsidRDefault="00FB61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95EE" w14:textId="77777777" w:rsidR="008244F4" w:rsidRDefault="008244F4">
    <w:pPr>
      <w:pStyle w:val="En-tte"/>
    </w:pPr>
    <w:r w:rsidRPr="004F1781">
      <w:rPr>
        <w:b/>
        <w:bCs/>
        <w:noProof/>
      </w:rPr>
      <mc:AlternateContent>
        <mc:Choice Requires="wps">
          <w:drawing>
            <wp:anchor distT="0" distB="0" distL="114300" distR="114300" simplePos="0" relativeHeight="251658241" behindDoc="1" locked="0" layoutInCell="1" allowOverlap="1" wp14:anchorId="3A19DAFD" wp14:editId="0CF2EA97">
              <wp:simplePos x="0" y="0"/>
              <wp:positionH relativeFrom="column">
                <wp:posOffset>981737</wp:posOffset>
              </wp:positionH>
              <wp:positionV relativeFrom="paragraph">
                <wp:posOffset>962025</wp:posOffset>
              </wp:positionV>
              <wp:extent cx="7721572" cy="8020050"/>
              <wp:effectExtent l="19050" t="0" r="0" b="57150"/>
              <wp:wrapNone/>
              <wp:docPr id="13" name="Ar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721572" cy="8020050"/>
                      </a:xfrm>
                      <a:prstGeom prst="arc">
                        <a:avLst>
                          <a:gd name="adj1" fmla="val 14010048"/>
                          <a:gd name="adj2" fmla="val 7734494"/>
                        </a:avLst>
                      </a:prstGeom>
                      <a:noFill/>
                      <a:ln w="19050" cap="flat" cmpd="sng" algn="ctr">
                        <a:solidFill>
                          <a:srgbClr val="E4E4E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http://schemas.openxmlformats.org/drawingml/2006/main" xmlns:w16du="http://schemas.microsoft.com/office/word/2023/wordml/word16du">
          <w:pict>
            <v:shape id="Arc 13" style="position:absolute;margin-left:77.3pt;margin-top:75.75pt;width:608pt;height:631.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coordsize="7721572,8020050" o:spid="_x0000_s1026" filled="f" strokecolor="#e4e4e4" strokeweight="1.5pt" path="m1508148,830525nsc3141799,-473537,5473472,-215410,6805789,1416999,8066529,2961710,8020583,5240318,6698680,6728848,5301183,8302502,2960002,8458423,1380447,7083040l3860786,4010025,1508148,830525xem1508148,830525nfc3141799,-473537,5473472,-215410,6805789,1416999,8066529,2961710,8020583,5240318,6698680,6728848,5301183,8302502,2960002,8458423,1380447,70830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" w14:anchorId="766606C0">
              <v:stroke joinstyle="miter"/>
              <v:path arrowok="t" o:connecttype="custom" o:connectlocs="1508148,830525;6805789,1416999;6698680,6728848;1380447,7083040" o:connectangles="0,0,0,0"/>
              <o:lock v:ext="edit" aspectratio="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0C31" w14:textId="77777777" w:rsidR="008244F4" w:rsidRDefault="008244F4">
    <w:pPr>
      <w:pStyle w:val="En-tte"/>
    </w:pPr>
    <w:r w:rsidRPr="004F1781">
      <w:rPr>
        <w:b/>
        <w:bCs/>
        <w:noProof/>
      </w:rPr>
      <mc:AlternateContent>
        <mc:Choice Requires="wps">
          <w:drawing>
            <wp:anchor distT="0" distB="0" distL="114300" distR="114300" simplePos="0" relativeHeight="251658240" behindDoc="1" locked="0" layoutInCell="1" allowOverlap="1" wp14:anchorId="3A19DAFD" wp14:editId="0CF2EA97">
              <wp:simplePos x="0" y="0"/>
              <wp:positionH relativeFrom="column">
                <wp:posOffset>-2505075</wp:posOffset>
              </wp:positionH>
              <wp:positionV relativeFrom="paragraph">
                <wp:posOffset>-1809750</wp:posOffset>
              </wp:positionV>
              <wp:extent cx="8829675" cy="9439275"/>
              <wp:effectExtent l="0" t="0" r="66675" b="28575"/>
              <wp:wrapNone/>
              <wp:docPr id="8" name="Ar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29675" cy="9439275"/>
                      </a:xfrm>
                      <a:prstGeom prst="arc">
                        <a:avLst>
                          <a:gd name="adj1" fmla="val 19269776"/>
                          <a:gd name="adj2" fmla="val 7705854"/>
                        </a:avLst>
                      </a:prstGeom>
                      <a:noFill/>
                      <a:ln w="19050" cap="flat" cmpd="sng" algn="ctr">
                        <a:solidFill>
                          <a:srgbClr val="E4E4E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http://schemas.openxmlformats.org/drawingml/2006/main" xmlns:w16du="http://schemas.microsoft.com/office/word/2023/wordml/word16du">
          <w:pict>
            <v:shape id="Arc 8" style="position:absolute;margin-left:-197.25pt;margin-top:-142.5pt;width:695.25pt;height:7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coordsize="8829675,9439275" o:spid="_x0000_s1026" filled="f" strokecolor="#e4e4e4" strokeweight="1.5pt" path="m7941465,1880398nsc9228061,3706764,9105094,6256343,7649615,7931566,6042868,9780894,3359466,9951511,1558997,8318823l4414838,4719638,7941465,1880398xem7941465,1880398nfc9228061,3706764,9105094,6256343,7649615,7931566,6042868,9780894,3359466,9951511,1558997,83188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" w14:anchorId="37CAD8B2">
              <v:stroke joinstyle="miter"/>
              <v:path arrowok="t" o:connecttype="custom" o:connectlocs="7941465,1880398;7649615,7931566;1558997,8318823" o:connectangles="0,0,0"/>
              <o:lock v:ext="edit" aspectratio="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94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F4BD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268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BC56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269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4212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A23E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87B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1C9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3E3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05CC0"/>
    <w:multiLevelType w:val="multilevel"/>
    <w:tmpl w:val="DAD4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BA44DA"/>
    <w:multiLevelType w:val="multilevel"/>
    <w:tmpl w:val="25AA7682"/>
    <w:numStyleLink w:val="Style1"/>
  </w:abstractNum>
  <w:abstractNum w:abstractNumId="12" w15:restartNumberingAfterBreak="0">
    <w:nsid w:val="1DC678EC"/>
    <w:multiLevelType w:val="hybridMultilevel"/>
    <w:tmpl w:val="8364083E"/>
    <w:lvl w:ilvl="0" w:tplc="787A5B5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74C27"/>
    <w:multiLevelType w:val="hybridMultilevel"/>
    <w:tmpl w:val="B5283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9B1C3E"/>
    <w:multiLevelType w:val="hybridMultilevel"/>
    <w:tmpl w:val="401E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A5B84"/>
    <w:multiLevelType w:val="multilevel"/>
    <w:tmpl w:val="66683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0B38FE"/>
    <w:multiLevelType w:val="multilevel"/>
    <w:tmpl w:val="25AA7682"/>
    <w:numStyleLink w:val="Style1"/>
  </w:abstractNum>
  <w:abstractNum w:abstractNumId="17" w15:restartNumberingAfterBreak="0">
    <w:nsid w:val="514634B4"/>
    <w:multiLevelType w:val="multilevel"/>
    <w:tmpl w:val="2D1CED6C"/>
    <w:lvl w:ilvl="0">
      <w:start w:val="1"/>
      <w:numFmt w:val="bullet"/>
      <w:lvlText w:val=""/>
      <w:lvlJc w:val="left"/>
      <w:pPr>
        <w:ind w:left="510" w:hanging="150"/>
      </w:pPr>
      <w:rPr>
        <w:rFonts w:ascii="Symbol" w:hAnsi="Symbol"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50C04E1"/>
    <w:multiLevelType w:val="hybridMultilevel"/>
    <w:tmpl w:val="D4C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3767B"/>
    <w:multiLevelType w:val="multilevel"/>
    <w:tmpl w:val="25AA7682"/>
    <w:styleLink w:val="Style1"/>
    <w:lvl w:ilvl="0">
      <w:start w:val="1"/>
      <w:numFmt w:val="bullet"/>
      <w:lvlText w:val="•"/>
      <w:lvlJc w:val="left"/>
      <w:pPr>
        <w:ind w:left="510" w:hanging="15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6E13FE"/>
    <w:multiLevelType w:val="multilevel"/>
    <w:tmpl w:val="31A2718E"/>
    <w:lvl w:ilvl="0">
      <w:start w:val="1"/>
      <w:numFmt w:val="bullet"/>
      <w:lvlText w:val=""/>
      <w:lvlJc w:val="left"/>
      <w:pPr>
        <w:ind w:left="510" w:hanging="150"/>
      </w:pPr>
      <w:rPr>
        <w:rFonts w:ascii="Symbol" w:hAnsi="Symbol"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3CAA8A"/>
    <w:multiLevelType w:val="hybridMultilevel"/>
    <w:tmpl w:val="1BE0CADE"/>
    <w:lvl w:ilvl="0" w:tplc="1E5051CE">
      <w:start w:val="1"/>
      <w:numFmt w:val="bullet"/>
      <w:lvlText w:val=""/>
      <w:lvlJc w:val="left"/>
      <w:pPr>
        <w:ind w:left="720" w:hanging="360"/>
      </w:pPr>
      <w:rPr>
        <w:rFonts w:ascii="Symbol" w:hAnsi="Symbol" w:hint="default"/>
      </w:rPr>
    </w:lvl>
    <w:lvl w:ilvl="1" w:tplc="D168178E">
      <w:start w:val="1"/>
      <w:numFmt w:val="bullet"/>
      <w:lvlText w:val="o"/>
      <w:lvlJc w:val="left"/>
      <w:pPr>
        <w:ind w:left="1440" w:hanging="360"/>
      </w:pPr>
      <w:rPr>
        <w:rFonts w:ascii="Courier New" w:hAnsi="Courier New" w:hint="default"/>
      </w:rPr>
    </w:lvl>
    <w:lvl w:ilvl="2" w:tplc="0B3A0BBE">
      <w:start w:val="1"/>
      <w:numFmt w:val="bullet"/>
      <w:lvlText w:val=""/>
      <w:lvlJc w:val="left"/>
      <w:pPr>
        <w:ind w:left="2160" w:hanging="360"/>
      </w:pPr>
      <w:rPr>
        <w:rFonts w:ascii="Wingdings" w:hAnsi="Wingdings" w:hint="default"/>
      </w:rPr>
    </w:lvl>
    <w:lvl w:ilvl="3" w:tplc="B2423D8C">
      <w:start w:val="1"/>
      <w:numFmt w:val="bullet"/>
      <w:lvlText w:val=""/>
      <w:lvlJc w:val="left"/>
      <w:pPr>
        <w:ind w:left="2880" w:hanging="360"/>
      </w:pPr>
      <w:rPr>
        <w:rFonts w:ascii="Symbol" w:hAnsi="Symbol" w:hint="default"/>
      </w:rPr>
    </w:lvl>
    <w:lvl w:ilvl="4" w:tplc="732E4CDA">
      <w:start w:val="1"/>
      <w:numFmt w:val="bullet"/>
      <w:lvlText w:val="o"/>
      <w:lvlJc w:val="left"/>
      <w:pPr>
        <w:ind w:left="3600" w:hanging="360"/>
      </w:pPr>
      <w:rPr>
        <w:rFonts w:ascii="Courier New" w:hAnsi="Courier New" w:hint="default"/>
      </w:rPr>
    </w:lvl>
    <w:lvl w:ilvl="5" w:tplc="C590A826">
      <w:start w:val="1"/>
      <w:numFmt w:val="bullet"/>
      <w:lvlText w:val=""/>
      <w:lvlJc w:val="left"/>
      <w:pPr>
        <w:ind w:left="4320" w:hanging="360"/>
      </w:pPr>
      <w:rPr>
        <w:rFonts w:ascii="Wingdings" w:hAnsi="Wingdings" w:hint="default"/>
      </w:rPr>
    </w:lvl>
    <w:lvl w:ilvl="6" w:tplc="5D9A6326">
      <w:start w:val="1"/>
      <w:numFmt w:val="bullet"/>
      <w:lvlText w:val=""/>
      <w:lvlJc w:val="left"/>
      <w:pPr>
        <w:ind w:left="5040" w:hanging="360"/>
      </w:pPr>
      <w:rPr>
        <w:rFonts w:ascii="Symbol" w:hAnsi="Symbol" w:hint="default"/>
      </w:rPr>
    </w:lvl>
    <w:lvl w:ilvl="7" w:tplc="20EEC380">
      <w:start w:val="1"/>
      <w:numFmt w:val="bullet"/>
      <w:lvlText w:val="o"/>
      <w:lvlJc w:val="left"/>
      <w:pPr>
        <w:ind w:left="5760" w:hanging="360"/>
      </w:pPr>
      <w:rPr>
        <w:rFonts w:ascii="Courier New" w:hAnsi="Courier New" w:hint="default"/>
      </w:rPr>
    </w:lvl>
    <w:lvl w:ilvl="8" w:tplc="993C2CE8">
      <w:start w:val="1"/>
      <w:numFmt w:val="bullet"/>
      <w:lvlText w:val=""/>
      <w:lvlJc w:val="left"/>
      <w:pPr>
        <w:ind w:left="6480" w:hanging="360"/>
      </w:pPr>
      <w:rPr>
        <w:rFonts w:ascii="Wingdings" w:hAnsi="Wingdings" w:hint="default"/>
      </w:rPr>
    </w:lvl>
  </w:abstractNum>
  <w:abstractNum w:abstractNumId="22" w15:restartNumberingAfterBreak="0">
    <w:nsid w:val="630F0B1C"/>
    <w:multiLevelType w:val="hybridMultilevel"/>
    <w:tmpl w:val="E05CE0DC"/>
    <w:lvl w:ilvl="0" w:tplc="18FCBB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2786C"/>
    <w:multiLevelType w:val="multilevel"/>
    <w:tmpl w:val="3D2069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676C69"/>
    <w:multiLevelType w:val="multilevel"/>
    <w:tmpl w:val="737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B4B349"/>
    <w:multiLevelType w:val="hybridMultilevel"/>
    <w:tmpl w:val="2A4AD46C"/>
    <w:lvl w:ilvl="0" w:tplc="A90E0D08">
      <w:start w:val="1"/>
      <w:numFmt w:val="bullet"/>
      <w:lvlText w:val=""/>
      <w:lvlJc w:val="left"/>
      <w:pPr>
        <w:ind w:left="720" w:hanging="360"/>
      </w:pPr>
      <w:rPr>
        <w:rFonts w:ascii="Symbol" w:hAnsi="Symbol" w:hint="default"/>
      </w:rPr>
    </w:lvl>
    <w:lvl w:ilvl="1" w:tplc="2D3E1094">
      <w:start w:val="1"/>
      <w:numFmt w:val="bullet"/>
      <w:lvlText w:val="o"/>
      <w:lvlJc w:val="left"/>
      <w:pPr>
        <w:ind w:left="1440" w:hanging="360"/>
      </w:pPr>
      <w:rPr>
        <w:rFonts w:ascii="Courier New" w:hAnsi="Courier New" w:hint="default"/>
      </w:rPr>
    </w:lvl>
    <w:lvl w:ilvl="2" w:tplc="788E3F3C">
      <w:start w:val="1"/>
      <w:numFmt w:val="bullet"/>
      <w:lvlText w:val=""/>
      <w:lvlJc w:val="left"/>
      <w:pPr>
        <w:ind w:left="2160" w:hanging="360"/>
      </w:pPr>
      <w:rPr>
        <w:rFonts w:ascii="Wingdings" w:hAnsi="Wingdings" w:hint="default"/>
      </w:rPr>
    </w:lvl>
    <w:lvl w:ilvl="3" w:tplc="61E04DFA">
      <w:start w:val="1"/>
      <w:numFmt w:val="bullet"/>
      <w:lvlText w:val=""/>
      <w:lvlJc w:val="left"/>
      <w:pPr>
        <w:ind w:left="2880" w:hanging="360"/>
      </w:pPr>
      <w:rPr>
        <w:rFonts w:ascii="Symbol" w:hAnsi="Symbol" w:hint="default"/>
      </w:rPr>
    </w:lvl>
    <w:lvl w:ilvl="4" w:tplc="D2989952">
      <w:start w:val="1"/>
      <w:numFmt w:val="bullet"/>
      <w:lvlText w:val="o"/>
      <w:lvlJc w:val="left"/>
      <w:pPr>
        <w:ind w:left="3600" w:hanging="360"/>
      </w:pPr>
      <w:rPr>
        <w:rFonts w:ascii="Courier New" w:hAnsi="Courier New" w:hint="default"/>
      </w:rPr>
    </w:lvl>
    <w:lvl w:ilvl="5" w:tplc="76DAF7DA">
      <w:start w:val="1"/>
      <w:numFmt w:val="bullet"/>
      <w:lvlText w:val=""/>
      <w:lvlJc w:val="left"/>
      <w:pPr>
        <w:ind w:left="4320" w:hanging="360"/>
      </w:pPr>
      <w:rPr>
        <w:rFonts w:ascii="Wingdings" w:hAnsi="Wingdings" w:hint="default"/>
      </w:rPr>
    </w:lvl>
    <w:lvl w:ilvl="6" w:tplc="15EA1026">
      <w:start w:val="1"/>
      <w:numFmt w:val="bullet"/>
      <w:lvlText w:val=""/>
      <w:lvlJc w:val="left"/>
      <w:pPr>
        <w:ind w:left="5040" w:hanging="360"/>
      </w:pPr>
      <w:rPr>
        <w:rFonts w:ascii="Symbol" w:hAnsi="Symbol" w:hint="default"/>
      </w:rPr>
    </w:lvl>
    <w:lvl w:ilvl="7" w:tplc="D6143CDE">
      <w:start w:val="1"/>
      <w:numFmt w:val="bullet"/>
      <w:lvlText w:val="o"/>
      <w:lvlJc w:val="left"/>
      <w:pPr>
        <w:ind w:left="5760" w:hanging="360"/>
      </w:pPr>
      <w:rPr>
        <w:rFonts w:ascii="Courier New" w:hAnsi="Courier New" w:hint="default"/>
      </w:rPr>
    </w:lvl>
    <w:lvl w:ilvl="8" w:tplc="70364BB2">
      <w:start w:val="1"/>
      <w:numFmt w:val="bullet"/>
      <w:lvlText w:val=""/>
      <w:lvlJc w:val="left"/>
      <w:pPr>
        <w:ind w:left="6480" w:hanging="360"/>
      </w:pPr>
      <w:rPr>
        <w:rFonts w:ascii="Wingdings" w:hAnsi="Wingdings" w:hint="default"/>
      </w:rPr>
    </w:lvl>
  </w:abstractNum>
  <w:num w:numId="1" w16cid:durableId="1874999200">
    <w:abstractNumId w:val="16"/>
  </w:num>
  <w:num w:numId="2" w16cid:durableId="2054965175">
    <w:abstractNumId w:val="15"/>
  </w:num>
  <w:num w:numId="3" w16cid:durableId="531498986">
    <w:abstractNumId w:val="19"/>
  </w:num>
  <w:num w:numId="4" w16cid:durableId="397901230">
    <w:abstractNumId w:val="11"/>
  </w:num>
  <w:num w:numId="5" w16cid:durableId="1468470126">
    <w:abstractNumId w:val="4"/>
  </w:num>
  <w:num w:numId="6" w16cid:durableId="609051224">
    <w:abstractNumId w:val="5"/>
  </w:num>
  <w:num w:numId="7" w16cid:durableId="1487744258">
    <w:abstractNumId w:val="6"/>
  </w:num>
  <w:num w:numId="8" w16cid:durableId="970983829">
    <w:abstractNumId w:val="7"/>
  </w:num>
  <w:num w:numId="9" w16cid:durableId="1186285266">
    <w:abstractNumId w:val="9"/>
  </w:num>
  <w:num w:numId="10" w16cid:durableId="1476799701">
    <w:abstractNumId w:val="0"/>
  </w:num>
  <w:num w:numId="11" w16cid:durableId="888342772">
    <w:abstractNumId w:val="1"/>
  </w:num>
  <w:num w:numId="12" w16cid:durableId="260527456">
    <w:abstractNumId w:val="2"/>
  </w:num>
  <w:num w:numId="13" w16cid:durableId="1294679376">
    <w:abstractNumId w:val="3"/>
  </w:num>
  <w:num w:numId="14" w16cid:durableId="785655973">
    <w:abstractNumId w:val="8"/>
  </w:num>
  <w:num w:numId="15" w16cid:durableId="156650753">
    <w:abstractNumId w:val="17"/>
  </w:num>
  <w:num w:numId="16" w16cid:durableId="1897010114">
    <w:abstractNumId w:val="20"/>
  </w:num>
  <w:num w:numId="17" w16cid:durableId="1817601606">
    <w:abstractNumId w:val="13"/>
  </w:num>
  <w:num w:numId="18" w16cid:durableId="1308389229">
    <w:abstractNumId w:val="22"/>
  </w:num>
  <w:num w:numId="19" w16cid:durableId="1078862782">
    <w:abstractNumId w:val="24"/>
  </w:num>
  <w:num w:numId="20" w16cid:durableId="438570313">
    <w:abstractNumId w:val="23"/>
  </w:num>
  <w:num w:numId="21" w16cid:durableId="174924738">
    <w:abstractNumId w:val="10"/>
  </w:num>
  <w:num w:numId="22" w16cid:durableId="986327458">
    <w:abstractNumId w:val="25"/>
  </w:num>
  <w:num w:numId="23" w16cid:durableId="1441992270">
    <w:abstractNumId w:val="12"/>
  </w:num>
  <w:num w:numId="24" w16cid:durableId="131560786">
    <w:abstractNumId w:val="14"/>
  </w:num>
  <w:num w:numId="25" w16cid:durableId="287323495">
    <w:abstractNumId w:val="21"/>
  </w:num>
  <w:num w:numId="26" w16cid:durableId="11860979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E09"/>
    <w:rsid w:val="000004CB"/>
    <w:rsid w:val="00001002"/>
    <w:rsid w:val="00002BAA"/>
    <w:rsid w:val="00004915"/>
    <w:rsid w:val="000053A2"/>
    <w:rsid w:val="00005996"/>
    <w:rsid w:val="00006420"/>
    <w:rsid w:val="00007541"/>
    <w:rsid w:val="00010270"/>
    <w:rsid w:val="00010F2D"/>
    <w:rsid w:val="000114C4"/>
    <w:rsid w:val="00012B56"/>
    <w:rsid w:val="00012D98"/>
    <w:rsid w:val="00015063"/>
    <w:rsid w:val="0001674F"/>
    <w:rsid w:val="000167DA"/>
    <w:rsid w:val="00017DB3"/>
    <w:rsid w:val="00021590"/>
    <w:rsid w:val="000231CF"/>
    <w:rsid w:val="00025B77"/>
    <w:rsid w:val="0002634F"/>
    <w:rsid w:val="00027943"/>
    <w:rsid w:val="00030D60"/>
    <w:rsid w:val="000328AE"/>
    <w:rsid w:val="00034008"/>
    <w:rsid w:val="00034626"/>
    <w:rsid w:val="0003499C"/>
    <w:rsid w:val="000351B1"/>
    <w:rsid w:val="0003583A"/>
    <w:rsid w:val="00035886"/>
    <w:rsid w:val="00043BF0"/>
    <w:rsid w:val="000503CC"/>
    <w:rsid w:val="00050772"/>
    <w:rsid w:val="00052141"/>
    <w:rsid w:val="00054A79"/>
    <w:rsid w:val="00054BEF"/>
    <w:rsid w:val="00054C2F"/>
    <w:rsid w:val="00054E62"/>
    <w:rsid w:val="0005573E"/>
    <w:rsid w:val="00055907"/>
    <w:rsid w:val="00055FE1"/>
    <w:rsid w:val="0005631E"/>
    <w:rsid w:val="00057C1F"/>
    <w:rsid w:val="00057FC9"/>
    <w:rsid w:val="0006069B"/>
    <w:rsid w:val="00062315"/>
    <w:rsid w:val="000623BC"/>
    <w:rsid w:val="00064CAC"/>
    <w:rsid w:val="00066146"/>
    <w:rsid w:val="00067029"/>
    <w:rsid w:val="00067149"/>
    <w:rsid w:val="00067A86"/>
    <w:rsid w:val="00071221"/>
    <w:rsid w:val="00071B0C"/>
    <w:rsid w:val="00072D51"/>
    <w:rsid w:val="00073485"/>
    <w:rsid w:val="00073636"/>
    <w:rsid w:val="00073E59"/>
    <w:rsid w:val="000755AA"/>
    <w:rsid w:val="0007582A"/>
    <w:rsid w:val="00075E09"/>
    <w:rsid w:val="00076026"/>
    <w:rsid w:val="0007763F"/>
    <w:rsid w:val="00077A22"/>
    <w:rsid w:val="00077ADC"/>
    <w:rsid w:val="00080AC4"/>
    <w:rsid w:val="000812ED"/>
    <w:rsid w:val="00081912"/>
    <w:rsid w:val="000829EB"/>
    <w:rsid w:val="00082FD0"/>
    <w:rsid w:val="00083AD0"/>
    <w:rsid w:val="00083FED"/>
    <w:rsid w:val="00084D35"/>
    <w:rsid w:val="0008583A"/>
    <w:rsid w:val="00085DAC"/>
    <w:rsid w:val="00085E03"/>
    <w:rsid w:val="00085F81"/>
    <w:rsid w:val="000861AF"/>
    <w:rsid w:val="00090D23"/>
    <w:rsid w:val="0009242A"/>
    <w:rsid w:val="0009284D"/>
    <w:rsid w:val="00092A45"/>
    <w:rsid w:val="00092B20"/>
    <w:rsid w:val="000956C4"/>
    <w:rsid w:val="00095C3B"/>
    <w:rsid w:val="00095F25"/>
    <w:rsid w:val="000970C3"/>
    <w:rsid w:val="0009739F"/>
    <w:rsid w:val="000A1542"/>
    <w:rsid w:val="000A2A23"/>
    <w:rsid w:val="000A2B85"/>
    <w:rsid w:val="000A301E"/>
    <w:rsid w:val="000A3097"/>
    <w:rsid w:val="000A5966"/>
    <w:rsid w:val="000A5967"/>
    <w:rsid w:val="000A5A38"/>
    <w:rsid w:val="000A65B7"/>
    <w:rsid w:val="000A71CF"/>
    <w:rsid w:val="000B1040"/>
    <w:rsid w:val="000B16D0"/>
    <w:rsid w:val="000B1B99"/>
    <w:rsid w:val="000B21CD"/>
    <w:rsid w:val="000B22FA"/>
    <w:rsid w:val="000B53E1"/>
    <w:rsid w:val="000B5606"/>
    <w:rsid w:val="000C0CD5"/>
    <w:rsid w:val="000C1051"/>
    <w:rsid w:val="000C2B30"/>
    <w:rsid w:val="000C2EFD"/>
    <w:rsid w:val="000C3F5F"/>
    <w:rsid w:val="000C453D"/>
    <w:rsid w:val="000C4743"/>
    <w:rsid w:val="000C4BD8"/>
    <w:rsid w:val="000C6F84"/>
    <w:rsid w:val="000C77E3"/>
    <w:rsid w:val="000C7952"/>
    <w:rsid w:val="000D055D"/>
    <w:rsid w:val="000D0DC4"/>
    <w:rsid w:val="000D1F0F"/>
    <w:rsid w:val="000D21A7"/>
    <w:rsid w:val="000D2C40"/>
    <w:rsid w:val="000D3A9E"/>
    <w:rsid w:val="000D4E98"/>
    <w:rsid w:val="000D5FF9"/>
    <w:rsid w:val="000D78BB"/>
    <w:rsid w:val="000E0E16"/>
    <w:rsid w:val="000E13DC"/>
    <w:rsid w:val="000E1F36"/>
    <w:rsid w:val="000E1F38"/>
    <w:rsid w:val="000E49C6"/>
    <w:rsid w:val="000E5143"/>
    <w:rsid w:val="000E7423"/>
    <w:rsid w:val="000E7461"/>
    <w:rsid w:val="000E7AE8"/>
    <w:rsid w:val="000E7B26"/>
    <w:rsid w:val="000F2063"/>
    <w:rsid w:val="000F52FC"/>
    <w:rsid w:val="000F6201"/>
    <w:rsid w:val="000F6DA9"/>
    <w:rsid w:val="000F7917"/>
    <w:rsid w:val="000F7E42"/>
    <w:rsid w:val="001015FA"/>
    <w:rsid w:val="00101611"/>
    <w:rsid w:val="0010161D"/>
    <w:rsid w:val="0010182F"/>
    <w:rsid w:val="00101A21"/>
    <w:rsid w:val="00101E2F"/>
    <w:rsid w:val="00103D99"/>
    <w:rsid w:val="00111165"/>
    <w:rsid w:val="00111AD7"/>
    <w:rsid w:val="0011251B"/>
    <w:rsid w:val="00112D60"/>
    <w:rsid w:val="001135CF"/>
    <w:rsid w:val="00114510"/>
    <w:rsid w:val="00115B9C"/>
    <w:rsid w:val="001160E6"/>
    <w:rsid w:val="00117CA9"/>
    <w:rsid w:val="00122C86"/>
    <w:rsid w:val="001230FF"/>
    <w:rsid w:val="00123731"/>
    <w:rsid w:val="001244E7"/>
    <w:rsid w:val="00126536"/>
    <w:rsid w:val="00126AF7"/>
    <w:rsid w:val="00130019"/>
    <w:rsid w:val="00130D2A"/>
    <w:rsid w:val="00131511"/>
    <w:rsid w:val="00131583"/>
    <w:rsid w:val="00132283"/>
    <w:rsid w:val="0013380E"/>
    <w:rsid w:val="0013435B"/>
    <w:rsid w:val="00134BD4"/>
    <w:rsid w:val="00135FA4"/>
    <w:rsid w:val="00136340"/>
    <w:rsid w:val="001369C0"/>
    <w:rsid w:val="001369C4"/>
    <w:rsid w:val="00136F77"/>
    <w:rsid w:val="00140A26"/>
    <w:rsid w:val="0014242E"/>
    <w:rsid w:val="001447A2"/>
    <w:rsid w:val="00144B45"/>
    <w:rsid w:val="00144C48"/>
    <w:rsid w:val="001457D4"/>
    <w:rsid w:val="00152B7F"/>
    <w:rsid w:val="0015308F"/>
    <w:rsid w:val="001542F8"/>
    <w:rsid w:val="001547C9"/>
    <w:rsid w:val="00156791"/>
    <w:rsid w:val="001567EB"/>
    <w:rsid w:val="00157C74"/>
    <w:rsid w:val="001608A5"/>
    <w:rsid w:val="00160A0C"/>
    <w:rsid w:val="00161D34"/>
    <w:rsid w:val="001621B7"/>
    <w:rsid w:val="001622F0"/>
    <w:rsid w:val="00162806"/>
    <w:rsid w:val="00162960"/>
    <w:rsid w:val="00162D65"/>
    <w:rsid w:val="001632F6"/>
    <w:rsid w:val="00163B0A"/>
    <w:rsid w:val="00167B56"/>
    <w:rsid w:val="00167C38"/>
    <w:rsid w:val="00170719"/>
    <w:rsid w:val="00170E3D"/>
    <w:rsid w:val="0017404C"/>
    <w:rsid w:val="00176262"/>
    <w:rsid w:val="00177A8F"/>
    <w:rsid w:val="0018141E"/>
    <w:rsid w:val="001816BA"/>
    <w:rsid w:val="00182A92"/>
    <w:rsid w:val="00183F85"/>
    <w:rsid w:val="001845B0"/>
    <w:rsid w:val="00186FE4"/>
    <w:rsid w:val="0019073F"/>
    <w:rsid w:val="00191B54"/>
    <w:rsid w:val="00193FA5"/>
    <w:rsid w:val="00194C6A"/>
    <w:rsid w:val="001963F8"/>
    <w:rsid w:val="001971F2"/>
    <w:rsid w:val="00197BA9"/>
    <w:rsid w:val="001A0CB8"/>
    <w:rsid w:val="001A0ED8"/>
    <w:rsid w:val="001A15E1"/>
    <w:rsid w:val="001A15F1"/>
    <w:rsid w:val="001A166F"/>
    <w:rsid w:val="001A2646"/>
    <w:rsid w:val="001A4941"/>
    <w:rsid w:val="001A599C"/>
    <w:rsid w:val="001A621F"/>
    <w:rsid w:val="001A6A2E"/>
    <w:rsid w:val="001B0348"/>
    <w:rsid w:val="001B07AE"/>
    <w:rsid w:val="001B1118"/>
    <w:rsid w:val="001B189A"/>
    <w:rsid w:val="001B2D5E"/>
    <w:rsid w:val="001B5147"/>
    <w:rsid w:val="001B7691"/>
    <w:rsid w:val="001B7AEB"/>
    <w:rsid w:val="001B7BCA"/>
    <w:rsid w:val="001C1C02"/>
    <w:rsid w:val="001C48AF"/>
    <w:rsid w:val="001C4AE8"/>
    <w:rsid w:val="001C4DCB"/>
    <w:rsid w:val="001C69DD"/>
    <w:rsid w:val="001C72F6"/>
    <w:rsid w:val="001D0876"/>
    <w:rsid w:val="001D0F45"/>
    <w:rsid w:val="001D1203"/>
    <w:rsid w:val="001D1AFD"/>
    <w:rsid w:val="001D2351"/>
    <w:rsid w:val="001D2FCC"/>
    <w:rsid w:val="001D3497"/>
    <w:rsid w:val="001D3622"/>
    <w:rsid w:val="001D579D"/>
    <w:rsid w:val="001D6082"/>
    <w:rsid w:val="001D62AC"/>
    <w:rsid w:val="001D6D98"/>
    <w:rsid w:val="001D6E95"/>
    <w:rsid w:val="001D7073"/>
    <w:rsid w:val="001D73C6"/>
    <w:rsid w:val="001D7DB1"/>
    <w:rsid w:val="001D8681"/>
    <w:rsid w:val="001E1EA8"/>
    <w:rsid w:val="001E2458"/>
    <w:rsid w:val="001E3F0C"/>
    <w:rsid w:val="001E5140"/>
    <w:rsid w:val="001F0254"/>
    <w:rsid w:val="001F05D6"/>
    <w:rsid w:val="001F08D3"/>
    <w:rsid w:val="001F26E2"/>
    <w:rsid w:val="001F2B12"/>
    <w:rsid w:val="001F31DA"/>
    <w:rsid w:val="001F41B8"/>
    <w:rsid w:val="001F4517"/>
    <w:rsid w:val="001F4EC3"/>
    <w:rsid w:val="001F592D"/>
    <w:rsid w:val="001F7683"/>
    <w:rsid w:val="001F781C"/>
    <w:rsid w:val="001F7F44"/>
    <w:rsid w:val="002006EE"/>
    <w:rsid w:val="00200907"/>
    <w:rsid w:val="002010F1"/>
    <w:rsid w:val="00201733"/>
    <w:rsid w:val="00201D64"/>
    <w:rsid w:val="00201F76"/>
    <w:rsid w:val="002020DB"/>
    <w:rsid w:val="00204170"/>
    <w:rsid w:val="002043F6"/>
    <w:rsid w:val="00206B0D"/>
    <w:rsid w:val="00206FA1"/>
    <w:rsid w:val="002078BB"/>
    <w:rsid w:val="0021387E"/>
    <w:rsid w:val="002147C0"/>
    <w:rsid w:val="00214D58"/>
    <w:rsid w:val="00217DCE"/>
    <w:rsid w:val="00217E8D"/>
    <w:rsid w:val="00220791"/>
    <w:rsid w:val="002212AE"/>
    <w:rsid w:val="0022187F"/>
    <w:rsid w:val="00222AB8"/>
    <w:rsid w:val="00223BD8"/>
    <w:rsid w:val="00225D5C"/>
    <w:rsid w:val="002266F8"/>
    <w:rsid w:val="00227C4C"/>
    <w:rsid w:val="00227CAF"/>
    <w:rsid w:val="002310A5"/>
    <w:rsid w:val="002311F6"/>
    <w:rsid w:val="002313FC"/>
    <w:rsid w:val="00231FC8"/>
    <w:rsid w:val="00232B9E"/>
    <w:rsid w:val="00233E5F"/>
    <w:rsid w:val="0024060A"/>
    <w:rsid w:val="0024094E"/>
    <w:rsid w:val="0024257D"/>
    <w:rsid w:val="002433E6"/>
    <w:rsid w:val="002449F6"/>
    <w:rsid w:val="0024614C"/>
    <w:rsid w:val="0024700D"/>
    <w:rsid w:val="002479B4"/>
    <w:rsid w:val="002500C2"/>
    <w:rsid w:val="002505D3"/>
    <w:rsid w:val="00250D84"/>
    <w:rsid w:val="00251A9A"/>
    <w:rsid w:val="00251DF6"/>
    <w:rsid w:val="00253A77"/>
    <w:rsid w:val="002561A1"/>
    <w:rsid w:val="00260BDE"/>
    <w:rsid w:val="00261088"/>
    <w:rsid w:val="00263A10"/>
    <w:rsid w:val="00264CE1"/>
    <w:rsid w:val="00265114"/>
    <w:rsid w:val="0026662C"/>
    <w:rsid w:val="00267B1A"/>
    <w:rsid w:val="00270A33"/>
    <w:rsid w:val="00271096"/>
    <w:rsid w:val="0027278F"/>
    <w:rsid w:val="00275AF8"/>
    <w:rsid w:val="00275B96"/>
    <w:rsid w:val="00276F29"/>
    <w:rsid w:val="00280311"/>
    <w:rsid w:val="00281AD0"/>
    <w:rsid w:val="0028228B"/>
    <w:rsid w:val="002826F2"/>
    <w:rsid w:val="002829C2"/>
    <w:rsid w:val="00283090"/>
    <w:rsid w:val="0028367D"/>
    <w:rsid w:val="0029050D"/>
    <w:rsid w:val="0029302E"/>
    <w:rsid w:val="002931E4"/>
    <w:rsid w:val="0029329C"/>
    <w:rsid w:val="00293979"/>
    <w:rsid w:val="002972A9"/>
    <w:rsid w:val="002974EA"/>
    <w:rsid w:val="002A001D"/>
    <w:rsid w:val="002A0BDF"/>
    <w:rsid w:val="002A0E82"/>
    <w:rsid w:val="002A2A75"/>
    <w:rsid w:val="002A3746"/>
    <w:rsid w:val="002A3BCB"/>
    <w:rsid w:val="002A4BB0"/>
    <w:rsid w:val="002A4E62"/>
    <w:rsid w:val="002A5944"/>
    <w:rsid w:val="002A7829"/>
    <w:rsid w:val="002A7834"/>
    <w:rsid w:val="002B11E9"/>
    <w:rsid w:val="002B3A57"/>
    <w:rsid w:val="002B470C"/>
    <w:rsid w:val="002B4CD6"/>
    <w:rsid w:val="002B5C19"/>
    <w:rsid w:val="002B5EF4"/>
    <w:rsid w:val="002B6804"/>
    <w:rsid w:val="002B6AAF"/>
    <w:rsid w:val="002C02CE"/>
    <w:rsid w:val="002C1987"/>
    <w:rsid w:val="002C1FB7"/>
    <w:rsid w:val="002C2357"/>
    <w:rsid w:val="002C34BD"/>
    <w:rsid w:val="002C3C9A"/>
    <w:rsid w:val="002C3F9A"/>
    <w:rsid w:val="002C6DCC"/>
    <w:rsid w:val="002C6F73"/>
    <w:rsid w:val="002C7827"/>
    <w:rsid w:val="002C7A76"/>
    <w:rsid w:val="002C7B7A"/>
    <w:rsid w:val="002D0674"/>
    <w:rsid w:val="002D2DFF"/>
    <w:rsid w:val="002D2E80"/>
    <w:rsid w:val="002D40DD"/>
    <w:rsid w:val="002D4EAC"/>
    <w:rsid w:val="002D4FD2"/>
    <w:rsid w:val="002D5189"/>
    <w:rsid w:val="002D72F1"/>
    <w:rsid w:val="002D79E7"/>
    <w:rsid w:val="002D7DF9"/>
    <w:rsid w:val="002E118A"/>
    <w:rsid w:val="002E133B"/>
    <w:rsid w:val="002E13CC"/>
    <w:rsid w:val="002E18A2"/>
    <w:rsid w:val="002E196B"/>
    <w:rsid w:val="002E1C15"/>
    <w:rsid w:val="002E24A5"/>
    <w:rsid w:val="002E30C7"/>
    <w:rsid w:val="002E3656"/>
    <w:rsid w:val="002E39FB"/>
    <w:rsid w:val="002E49B0"/>
    <w:rsid w:val="002E5A1D"/>
    <w:rsid w:val="002E7627"/>
    <w:rsid w:val="002E7E82"/>
    <w:rsid w:val="002E7F81"/>
    <w:rsid w:val="002F0271"/>
    <w:rsid w:val="002F042B"/>
    <w:rsid w:val="002F1128"/>
    <w:rsid w:val="002F230C"/>
    <w:rsid w:val="002F3712"/>
    <w:rsid w:val="002F37E6"/>
    <w:rsid w:val="002F4A64"/>
    <w:rsid w:val="002F4D26"/>
    <w:rsid w:val="002F5011"/>
    <w:rsid w:val="00301563"/>
    <w:rsid w:val="003028E7"/>
    <w:rsid w:val="00302AD3"/>
    <w:rsid w:val="00304EC2"/>
    <w:rsid w:val="00305D26"/>
    <w:rsid w:val="0030670F"/>
    <w:rsid w:val="003105D9"/>
    <w:rsid w:val="0031087E"/>
    <w:rsid w:val="00311082"/>
    <w:rsid w:val="003126D5"/>
    <w:rsid w:val="0031318F"/>
    <w:rsid w:val="003137D8"/>
    <w:rsid w:val="00313C0B"/>
    <w:rsid w:val="003149CC"/>
    <w:rsid w:val="0031595B"/>
    <w:rsid w:val="00320277"/>
    <w:rsid w:val="00320CE9"/>
    <w:rsid w:val="0032194A"/>
    <w:rsid w:val="00321D0D"/>
    <w:rsid w:val="00322880"/>
    <w:rsid w:val="003232AE"/>
    <w:rsid w:val="00323931"/>
    <w:rsid w:val="00323DC1"/>
    <w:rsid w:val="00325157"/>
    <w:rsid w:val="00325744"/>
    <w:rsid w:val="00326295"/>
    <w:rsid w:val="00330B19"/>
    <w:rsid w:val="00330C9F"/>
    <w:rsid w:val="003326E6"/>
    <w:rsid w:val="00337D45"/>
    <w:rsid w:val="0034027E"/>
    <w:rsid w:val="003402DD"/>
    <w:rsid w:val="00341A3A"/>
    <w:rsid w:val="00341E90"/>
    <w:rsid w:val="0034202A"/>
    <w:rsid w:val="00342E19"/>
    <w:rsid w:val="00342EB0"/>
    <w:rsid w:val="00343528"/>
    <w:rsid w:val="003447B9"/>
    <w:rsid w:val="0034533A"/>
    <w:rsid w:val="003455FE"/>
    <w:rsid w:val="00345B7B"/>
    <w:rsid w:val="00345FDA"/>
    <w:rsid w:val="00346B98"/>
    <w:rsid w:val="00346D22"/>
    <w:rsid w:val="00346D51"/>
    <w:rsid w:val="00350C9D"/>
    <w:rsid w:val="00353723"/>
    <w:rsid w:val="003569C4"/>
    <w:rsid w:val="00356D16"/>
    <w:rsid w:val="003603D5"/>
    <w:rsid w:val="0036090E"/>
    <w:rsid w:val="003611B1"/>
    <w:rsid w:val="003622D9"/>
    <w:rsid w:val="00362F8A"/>
    <w:rsid w:val="003647E1"/>
    <w:rsid w:val="00364EAC"/>
    <w:rsid w:val="0036536A"/>
    <w:rsid w:val="003655A6"/>
    <w:rsid w:val="00365682"/>
    <w:rsid w:val="003656F4"/>
    <w:rsid w:val="00367234"/>
    <w:rsid w:val="003675AC"/>
    <w:rsid w:val="003701E1"/>
    <w:rsid w:val="0037043B"/>
    <w:rsid w:val="00371019"/>
    <w:rsid w:val="003715C1"/>
    <w:rsid w:val="00372A61"/>
    <w:rsid w:val="00375C33"/>
    <w:rsid w:val="003802CA"/>
    <w:rsid w:val="0038287A"/>
    <w:rsid w:val="00382B67"/>
    <w:rsid w:val="00382F88"/>
    <w:rsid w:val="00382FF2"/>
    <w:rsid w:val="00383268"/>
    <w:rsid w:val="003849A1"/>
    <w:rsid w:val="00384C0D"/>
    <w:rsid w:val="0038525D"/>
    <w:rsid w:val="00385A1D"/>
    <w:rsid w:val="00385DD8"/>
    <w:rsid w:val="0038696A"/>
    <w:rsid w:val="00391833"/>
    <w:rsid w:val="00391F75"/>
    <w:rsid w:val="00391FC4"/>
    <w:rsid w:val="00391FEC"/>
    <w:rsid w:val="003927B7"/>
    <w:rsid w:val="00393CCA"/>
    <w:rsid w:val="003945DB"/>
    <w:rsid w:val="00396A8D"/>
    <w:rsid w:val="0039721E"/>
    <w:rsid w:val="0039744B"/>
    <w:rsid w:val="00397A06"/>
    <w:rsid w:val="00397A19"/>
    <w:rsid w:val="003A3545"/>
    <w:rsid w:val="003A4F33"/>
    <w:rsid w:val="003A6349"/>
    <w:rsid w:val="003B0843"/>
    <w:rsid w:val="003B14E8"/>
    <w:rsid w:val="003B2099"/>
    <w:rsid w:val="003B349E"/>
    <w:rsid w:val="003B35B7"/>
    <w:rsid w:val="003B55F4"/>
    <w:rsid w:val="003C0060"/>
    <w:rsid w:val="003C0263"/>
    <w:rsid w:val="003C044C"/>
    <w:rsid w:val="003C0B64"/>
    <w:rsid w:val="003C0BCE"/>
    <w:rsid w:val="003C0E83"/>
    <w:rsid w:val="003C13CA"/>
    <w:rsid w:val="003C22E2"/>
    <w:rsid w:val="003C2F35"/>
    <w:rsid w:val="003C3005"/>
    <w:rsid w:val="003C4086"/>
    <w:rsid w:val="003C4150"/>
    <w:rsid w:val="003C5CF0"/>
    <w:rsid w:val="003C6835"/>
    <w:rsid w:val="003C6CD7"/>
    <w:rsid w:val="003D0A04"/>
    <w:rsid w:val="003D0C04"/>
    <w:rsid w:val="003D3F8B"/>
    <w:rsid w:val="003E199A"/>
    <w:rsid w:val="003E2860"/>
    <w:rsid w:val="003E4633"/>
    <w:rsid w:val="003E498C"/>
    <w:rsid w:val="003E4CD4"/>
    <w:rsid w:val="003E5216"/>
    <w:rsid w:val="003E5739"/>
    <w:rsid w:val="003E6290"/>
    <w:rsid w:val="003E729C"/>
    <w:rsid w:val="003E79AF"/>
    <w:rsid w:val="003F0030"/>
    <w:rsid w:val="003F1A8C"/>
    <w:rsid w:val="003F2B6B"/>
    <w:rsid w:val="003F2CD8"/>
    <w:rsid w:val="003F4292"/>
    <w:rsid w:val="003F4FB0"/>
    <w:rsid w:val="003F5ADA"/>
    <w:rsid w:val="003F6CEA"/>
    <w:rsid w:val="003F7BD7"/>
    <w:rsid w:val="004019CF"/>
    <w:rsid w:val="004022D7"/>
    <w:rsid w:val="00402C38"/>
    <w:rsid w:val="00403279"/>
    <w:rsid w:val="00403307"/>
    <w:rsid w:val="0040448D"/>
    <w:rsid w:val="00404EDA"/>
    <w:rsid w:val="00406551"/>
    <w:rsid w:val="0040751A"/>
    <w:rsid w:val="00407C61"/>
    <w:rsid w:val="00410768"/>
    <w:rsid w:val="004131A2"/>
    <w:rsid w:val="004133D5"/>
    <w:rsid w:val="004141AB"/>
    <w:rsid w:val="00414D67"/>
    <w:rsid w:val="0041581F"/>
    <w:rsid w:val="00415EC7"/>
    <w:rsid w:val="004172D5"/>
    <w:rsid w:val="00417991"/>
    <w:rsid w:val="004208EA"/>
    <w:rsid w:val="004208FA"/>
    <w:rsid w:val="00420B32"/>
    <w:rsid w:val="004218C1"/>
    <w:rsid w:val="00423617"/>
    <w:rsid w:val="00424713"/>
    <w:rsid w:val="004254E4"/>
    <w:rsid w:val="004259BA"/>
    <w:rsid w:val="00426E7F"/>
    <w:rsid w:val="00427A96"/>
    <w:rsid w:val="00427D99"/>
    <w:rsid w:val="00432AED"/>
    <w:rsid w:val="00433C4C"/>
    <w:rsid w:val="00435680"/>
    <w:rsid w:val="004366AE"/>
    <w:rsid w:val="00436FF7"/>
    <w:rsid w:val="0043718C"/>
    <w:rsid w:val="004404E5"/>
    <w:rsid w:val="00441BF1"/>
    <w:rsid w:val="00442020"/>
    <w:rsid w:val="00442154"/>
    <w:rsid w:val="0044316A"/>
    <w:rsid w:val="0044375A"/>
    <w:rsid w:val="004447D5"/>
    <w:rsid w:val="0044486B"/>
    <w:rsid w:val="0044611B"/>
    <w:rsid w:val="004477AE"/>
    <w:rsid w:val="00447A62"/>
    <w:rsid w:val="00447C59"/>
    <w:rsid w:val="004512DB"/>
    <w:rsid w:val="004512F6"/>
    <w:rsid w:val="00454A9A"/>
    <w:rsid w:val="00455C6C"/>
    <w:rsid w:val="00456081"/>
    <w:rsid w:val="00456DFB"/>
    <w:rsid w:val="00457851"/>
    <w:rsid w:val="00457F22"/>
    <w:rsid w:val="00460A60"/>
    <w:rsid w:val="00460C63"/>
    <w:rsid w:val="00461A74"/>
    <w:rsid w:val="00463187"/>
    <w:rsid w:val="00465F79"/>
    <w:rsid w:val="004665A8"/>
    <w:rsid w:val="00470465"/>
    <w:rsid w:val="0047145D"/>
    <w:rsid w:val="00472950"/>
    <w:rsid w:val="00473A19"/>
    <w:rsid w:val="00473AB9"/>
    <w:rsid w:val="00473EF4"/>
    <w:rsid w:val="004755C3"/>
    <w:rsid w:val="004759C8"/>
    <w:rsid w:val="004772AD"/>
    <w:rsid w:val="0047756F"/>
    <w:rsid w:val="00477E47"/>
    <w:rsid w:val="00480768"/>
    <w:rsid w:val="00480BC8"/>
    <w:rsid w:val="004817E9"/>
    <w:rsid w:val="0048252E"/>
    <w:rsid w:val="00482F16"/>
    <w:rsid w:val="004837EA"/>
    <w:rsid w:val="00485559"/>
    <w:rsid w:val="0048719C"/>
    <w:rsid w:val="0048731F"/>
    <w:rsid w:val="00490301"/>
    <w:rsid w:val="00491A9F"/>
    <w:rsid w:val="00491AD5"/>
    <w:rsid w:val="004948B8"/>
    <w:rsid w:val="00495158"/>
    <w:rsid w:val="0049591B"/>
    <w:rsid w:val="00496086"/>
    <w:rsid w:val="004969BD"/>
    <w:rsid w:val="00497129"/>
    <w:rsid w:val="004973E1"/>
    <w:rsid w:val="00497B76"/>
    <w:rsid w:val="004A0764"/>
    <w:rsid w:val="004A4B97"/>
    <w:rsid w:val="004A4C98"/>
    <w:rsid w:val="004A6302"/>
    <w:rsid w:val="004A8403"/>
    <w:rsid w:val="004B0266"/>
    <w:rsid w:val="004B1318"/>
    <w:rsid w:val="004B33A2"/>
    <w:rsid w:val="004B3F02"/>
    <w:rsid w:val="004B4901"/>
    <w:rsid w:val="004B499F"/>
    <w:rsid w:val="004B5038"/>
    <w:rsid w:val="004B5F9F"/>
    <w:rsid w:val="004B6D96"/>
    <w:rsid w:val="004B6E4B"/>
    <w:rsid w:val="004B6FDF"/>
    <w:rsid w:val="004B7139"/>
    <w:rsid w:val="004B7F5C"/>
    <w:rsid w:val="004C055F"/>
    <w:rsid w:val="004C083F"/>
    <w:rsid w:val="004C0A4D"/>
    <w:rsid w:val="004C1484"/>
    <w:rsid w:val="004C54A0"/>
    <w:rsid w:val="004C58D4"/>
    <w:rsid w:val="004C6284"/>
    <w:rsid w:val="004D0326"/>
    <w:rsid w:val="004D1041"/>
    <w:rsid w:val="004D2277"/>
    <w:rsid w:val="004D3054"/>
    <w:rsid w:val="004D391A"/>
    <w:rsid w:val="004D71D9"/>
    <w:rsid w:val="004E10F5"/>
    <w:rsid w:val="004E3368"/>
    <w:rsid w:val="004E471A"/>
    <w:rsid w:val="004F0AB4"/>
    <w:rsid w:val="004F204B"/>
    <w:rsid w:val="004F246F"/>
    <w:rsid w:val="004F3284"/>
    <w:rsid w:val="004F54C2"/>
    <w:rsid w:val="0050047E"/>
    <w:rsid w:val="0050062C"/>
    <w:rsid w:val="00501856"/>
    <w:rsid w:val="0050453F"/>
    <w:rsid w:val="0050692D"/>
    <w:rsid w:val="00507764"/>
    <w:rsid w:val="00507CE5"/>
    <w:rsid w:val="0050A089"/>
    <w:rsid w:val="005119FD"/>
    <w:rsid w:val="00512627"/>
    <w:rsid w:val="00512E00"/>
    <w:rsid w:val="00512E36"/>
    <w:rsid w:val="005130B5"/>
    <w:rsid w:val="005146CC"/>
    <w:rsid w:val="00514EA1"/>
    <w:rsid w:val="0051592A"/>
    <w:rsid w:val="0051758D"/>
    <w:rsid w:val="00517CA5"/>
    <w:rsid w:val="005208F7"/>
    <w:rsid w:val="00520AC1"/>
    <w:rsid w:val="00520C04"/>
    <w:rsid w:val="005223DB"/>
    <w:rsid w:val="005231ED"/>
    <w:rsid w:val="00524A3E"/>
    <w:rsid w:val="0052659D"/>
    <w:rsid w:val="00530875"/>
    <w:rsid w:val="00530AA0"/>
    <w:rsid w:val="005324F3"/>
    <w:rsid w:val="0053270D"/>
    <w:rsid w:val="00532CF0"/>
    <w:rsid w:val="00532EE5"/>
    <w:rsid w:val="00535BA9"/>
    <w:rsid w:val="005367CB"/>
    <w:rsid w:val="0053786A"/>
    <w:rsid w:val="00540D45"/>
    <w:rsid w:val="00540E3D"/>
    <w:rsid w:val="005413BE"/>
    <w:rsid w:val="00541916"/>
    <w:rsid w:val="0054352D"/>
    <w:rsid w:val="00544B0B"/>
    <w:rsid w:val="005464D0"/>
    <w:rsid w:val="0054655A"/>
    <w:rsid w:val="00550C0F"/>
    <w:rsid w:val="0055116F"/>
    <w:rsid w:val="00552C4A"/>
    <w:rsid w:val="005554D5"/>
    <w:rsid w:val="0055576B"/>
    <w:rsid w:val="005559CB"/>
    <w:rsid w:val="00555D31"/>
    <w:rsid w:val="005562B4"/>
    <w:rsid w:val="005570EA"/>
    <w:rsid w:val="00560B08"/>
    <w:rsid w:val="00560D0A"/>
    <w:rsid w:val="00560DDC"/>
    <w:rsid w:val="00562CB5"/>
    <w:rsid w:val="00562CFD"/>
    <w:rsid w:val="0056338C"/>
    <w:rsid w:val="00563476"/>
    <w:rsid w:val="005642C2"/>
    <w:rsid w:val="005647F9"/>
    <w:rsid w:val="00565728"/>
    <w:rsid w:val="00566A3D"/>
    <w:rsid w:val="00566F45"/>
    <w:rsid w:val="00567162"/>
    <w:rsid w:val="00567699"/>
    <w:rsid w:val="005676C8"/>
    <w:rsid w:val="00567EC3"/>
    <w:rsid w:val="0057095E"/>
    <w:rsid w:val="00570BD8"/>
    <w:rsid w:val="00571177"/>
    <w:rsid w:val="00571945"/>
    <w:rsid w:val="00572090"/>
    <w:rsid w:val="005721C3"/>
    <w:rsid w:val="00572582"/>
    <w:rsid w:val="005731C0"/>
    <w:rsid w:val="0057448D"/>
    <w:rsid w:val="0057449B"/>
    <w:rsid w:val="00574778"/>
    <w:rsid w:val="00574A04"/>
    <w:rsid w:val="00574AFF"/>
    <w:rsid w:val="00576240"/>
    <w:rsid w:val="005765AA"/>
    <w:rsid w:val="005774A4"/>
    <w:rsid w:val="00581687"/>
    <w:rsid w:val="00582CDD"/>
    <w:rsid w:val="00583B1D"/>
    <w:rsid w:val="00584EC9"/>
    <w:rsid w:val="0058551D"/>
    <w:rsid w:val="00585DCE"/>
    <w:rsid w:val="005865AD"/>
    <w:rsid w:val="00586E20"/>
    <w:rsid w:val="005872C7"/>
    <w:rsid w:val="00590A34"/>
    <w:rsid w:val="00590BF5"/>
    <w:rsid w:val="00591F88"/>
    <w:rsid w:val="00594E20"/>
    <w:rsid w:val="00595646"/>
    <w:rsid w:val="00596905"/>
    <w:rsid w:val="00597BF8"/>
    <w:rsid w:val="005A1A3F"/>
    <w:rsid w:val="005A1F95"/>
    <w:rsid w:val="005A520E"/>
    <w:rsid w:val="005A61B3"/>
    <w:rsid w:val="005A6A0A"/>
    <w:rsid w:val="005A7400"/>
    <w:rsid w:val="005A7485"/>
    <w:rsid w:val="005A7634"/>
    <w:rsid w:val="005B0E69"/>
    <w:rsid w:val="005B140A"/>
    <w:rsid w:val="005B1D82"/>
    <w:rsid w:val="005B1FE0"/>
    <w:rsid w:val="005B22BD"/>
    <w:rsid w:val="005B23FE"/>
    <w:rsid w:val="005B24D9"/>
    <w:rsid w:val="005C0470"/>
    <w:rsid w:val="005C3117"/>
    <w:rsid w:val="005C44D6"/>
    <w:rsid w:val="005C5156"/>
    <w:rsid w:val="005C5617"/>
    <w:rsid w:val="005C63B3"/>
    <w:rsid w:val="005D2339"/>
    <w:rsid w:val="005D2C3D"/>
    <w:rsid w:val="005D3992"/>
    <w:rsid w:val="005D3C5E"/>
    <w:rsid w:val="005D53EE"/>
    <w:rsid w:val="005D561C"/>
    <w:rsid w:val="005D57B1"/>
    <w:rsid w:val="005D7AFC"/>
    <w:rsid w:val="005E0100"/>
    <w:rsid w:val="005E4C2D"/>
    <w:rsid w:val="005E63EA"/>
    <w:rsid w:val="005E7241"/>
    <w:rsid w:val="005F0BB5"/>
    <w:rsid w:val="005F45B2"/>
    <w:rsid w:val="005F4C45"/>
    <w:rsid w:val="00600A68"/>
    <w:rsid w:val="00600FAA"/>
    <w:rsid w:val="0060190C"/>
    <w:rsid w:val="00604000"/>
    <w:rsid w:val="006044B3"/>
    <w:rsid w:val="00604F81"/>
    <w:rsid w:val="006068F4"/>
    <w:rsid w:val="00606D50"/>
    <w:rsid w:val="00606E98"/>
    <w:rsid w:val="0060772E"/>
    <w:rsid w:val="0060781C"/>
    <w:rsid w:val="00612D5A"/>
    <w:rsid w:val="006136B6"/>
    <w:rsid w:val="00616460"/>
    <w:rsid w:val="00616463"/>
    <w:rsid w:val="0061759F"/>
    <w:rsid w:val="006208DE"/>
    <w:rsid w:val="00621341"/>
    <w:rsid w:val="006221BA"/>
    <w:rsid w:val="00624419"/>
    <w:rsid w:val="00624554"/>
    <w:rsid w:val="006245D1"/>
    <w:rsid w:val="00624654"/>
    <w:rsid w:val="00625A94"/>
    <w:rsid w:val="006267E7"/>
    <w:rsid w:val="00627C31"/>
    <w:rsid w:val="00627C98"/>
    <w:rsid w:val="006303DA"/>
    <w:rsid w:val="00630531"/>
    <w:rsid w:val="00630949"/>
    <w:rsid w:val="00631153"/>
    <w:rsid w:val="00632F3F"/>
    <w:rsid w:val="006333B8"/>
    <w:rsid w:val="00633E47"/>
    <w:rsid w:val="006343C1"/>
    <w:rsid w:val="0063591D"/>
    <w:rsid w:val="006360A8"/>
    <w:rsid w:val="00637579"/>
    <w:rsid w:val="0063795C"/>
    <w:rsid w:val="0064112F"/>
    <w:rsid w:val="00642274"/>
    <w:rsid w:val="006423BE"/>
    <w:rsid w:val="00643531"/>
    <w:rsid w:val="00643563"/>
    <w:rsid w:val="0064379D"/>
    <w:rsid w:val="00643C2A"/>
    <w:rsid w:val="006455E8"/>
    <w:rsid w:val="00647B75"/>
    <w:rsid w:val="00651A0D"/>
    <w:rsid w:val="006523AD"/>
    <w:rsid w:val="00652C5E"/>
    <w:rsid w:val="00652D6E"/>
    <w:rsid w:val="0065305F"/>
    <w:rsid w:val="00653DB8"/>
    <w:rsid w:val="0065443A"/>
    <w:rsid w:val="00655607"/>
    <w:rsid w:val="006568A9"/>
    <w:rsid w:val="006604C6"/>
    <w:rsid w:val="00660AE2"/>
    <w:rsid w:val="0066225E"/>
    <w:rsid w:val="00662D3A"/>
    <w:rsid w:val="006645F4"/>
    <w:rsid w:val="006646D2"/>
    <w:rsid w:val="006649EC"/>
    <w:rsid w:val="00664C67"/>
    <w:rsid w:val="0066631A"/>
    <w:rsid w:val="006663EF"/>
    <w:rsid w:val="0066642F"/>
    <w:rsid w:val="0066677A"/>
    <w:rsid w:val="00666F3D"/>
    <w:rsid w:val="00667100"/>
    <w:rsid w:val="006706C1"/>
    <w:rsid w:val="006713AD"/>
    <w:rsid w:val="00673970"/>
    <w:rsid w:val="00675146"/>
    <w:rsid w:val="006766B9"/>
    <w:rsid w:val="00677569"/>
    <w:rsid w:val="00680762"/>
    <w:rsid w:val="00680F4A"/>
    <w:rsid w:val="00682179"/>
    <w:rsid w:val="00682356"/>
    <w:rsid w:val="00682B6F"/>
    <w:rsid w:val="00684278"/>
    <w:rsid w:val="0068518F"/>
    <w:rsid w:val="00685F7F"/>
    <w:rsid w:val="006868B8"/>
    <w:rsid w:val="006874AC"/>
    <w:rsid w:val="0068778C"/>
    <w:rsid w:val="00687D05"/>
    <w:rsid w:val="00687DCC"/>
    <w:rsid w:val="00690667"/>
    <w:rsid w:val="00691347"/>
    <w:rsid w:val="006915CF"/>
    <w:rsid w:val="006917A5"/>
    <w:rsid w:val="00691F99"/>
    <w:rsid w:val="006A094F"/>
    <w:rsid w:val="006A0B80"/>
    <w:rsid w:val="006A0ED9"/>
    <w:rsid w:val="006A13C4"/>
    <w:rsid w:val="006A2971"/>
    <w:rsid w:val="006A2FC5"/>
    <w:rsid w:val="006A42AB"/>
    <w:rsid w:val="006A5DAD"/>
    <w:rsid w:val="006A7E5D"/>
    <w:rsid w:val="006B0902"/>
    <w:rsid w:val="006B0AA1"/>
    <w:rsid w:val="006B19CD"/>
    <w:rsid w:val="006B1FC7"/>
    <w:rsid w:val="006B3213"/>
    <w:rsid w:val="006B4C39"/>
    <w:rsid w:val="006B4D8B"/>
    <w:rsid w:val="006B580B"/>
    <w:rsid w:val="006B5C07"/>
    <w:rsid w:val="006B626E"/>
    <w:rsid w:val="006B78E3"/>
    <w:rsid w:val="006B98EB"/>
    <w:rsid w:val="006C08B6"/>
    <w:rsid w:val="006C0970"/>
    <w:rsid w:val="006C11A1"/>
    <w:rsid w:val="006C1D94"/>
    <w:rsid w:val="006C2DBB"/>
    <w:rsid w:val="006C4EAA"/>
    <w:rsid w:val="006C7B5D"/>
    <w:rsid w:val="006D2094"/>
    <w:rsid w:val="006D2295"/>
    <w:rsid w:val="006D3093"/>
    <w:rsid w:val="006D579C"/>
    <w:rsid w:val="006D57CD"/>
    <w:rsid w:val="006D58A0"/>
    <w:rsid w:val="006D65A0"/>
    <w:rsid w:val="006E11DE"/>
    <w:rsid w:val="006E1462"/>
    <w:rsid w:val="006E1524"/>
    <w:rsid w:val="006E1D0C"/>
    <w:rsid w:val="006E4CCF"/>
    <w:rsid w:val="006E5FAA"/>
    <w:rsid w:val="006E63B5"/>
    <w:rsid w:val="006F008F"/>
    <w:rsid w:val="006F4280"/>
    <w:rsid w:val="006F51C2"/>
    <w:rsid w:val="006F58B7"/>
    <w:rsid w:val="006F5D23"/>
    <w:rsid w:val="006F643D"/>
    <w:rsid w:val="006F6AFF"/>
    <w:rsid w:val="0070022E"/>
    <w:rsid w:val="00700832"/>
    <w:rsid w:val="00700F84"/>
    <w:rsid w:val="007019ED"/>
    <w:rsid w:val="007031F7"/>
    <w:rsid w:val="00703E81"/>
    <w:rsid w:val="007040A6"/>
    <w:rsid w:val="00705C03"/>
    <w:rsid w:val="00707252"/>
    <w:rsid w:val="007100BC"/>
    <w:rsid w:val="007138B1"/>
    <w:rsid w:val="00714B19"/>
    <w:rsid w:val="00715E43"/>
    <w:rsid w:val="007166B4"/>
    <w:rsid w:val="007166FF"/>
    <w:rsid w:val="00716F09"/>
    <w:rsid w:val="00717744"/>
    <w:rsid w:val="00717CE4"/>
    <w:rsid w:val="00721AC2"/>
    <w:rsid w:val="00721AC4"/>
    <w:rsid w:val="0072488D"/>
    <w:rsid w:val="00725597"/>
    <w:rsid w:val="007258C4"/>
    <w:rsid w:val="007277CB"/>
    <w:rsid w:val="00727A90"/>
    <w:rsid w:val="00732702"/>
    <w:rsid w:val="00734125"/>
    <w:rsid w:val="00734B6C"/>
    <w:rsid w:val="007365F0"/>
    <w:rsid w:val="00736617"/>
    <w:rsid w:val="007425C5"/>
    <w:rsid w:val="00744EA0"/>
    <w:rsid w:val="00745396"/>
    <w:rsid w:val="00746115"/>
    <w:rsid w:val="007465BC"/>
    <w:rsid w:val="00746989"/>
    <w:rsid w:val="00746EFA"/>
    <w:rsid w:val="007470B1"/>
    <w:rsid w:val="007476D8"/>
    <w:rsid w:val="0074DC9F"/>
    <w:rsid w:val="007514A7"/>
    <w:rsid w:val="00751AD7"/>
    <w:rsid w:val="00753BD8"/>
    <w:rsid w:val="00753D37"/>
    <w:rsid w:val="007548B9"/>
    <w:rsid w:val="0075493D"/>
    <w:rsid w:val="007572A5"/>
    <w:rsid w:val="00757589"/>
    <w:rsid w:val="00757B9D"/>
    <w:rsid w:val="007602F0"/>
    <w:rsid w:val="007606C5"/>
    <w:rsid w:val="00760AC7"/>
    <w:rsid w:val="00760BAB"/>
    <w:rsid w:val="00763A91"/>
    <w:rsid w:val="00763E5B"/>
    <w:rsid w:val="007642E3"/>
    <w:rsid w:val="00764665"/>
    <w:rsid w:val="00764D85"/>
    <w:rsid w:val="00765067"/>
    <w:rsid w:val="007669DB"/>
    <w:rsid w:val="00766BA9"/>
    <w:rsid w:val="00767746"/>
    <w:rsid w:val="00771060"/>
    <w:rsid w:val="0077147F"/>
    <w:rsid w:val="007722DC"/>
    <w:rsid w:val="00772352"/>
    <w:rsid w:val="00775A86"/>
    <w:rsid w:val="0077615B"/>
    <w:rsid w:val="00776538"/>
    <w:rsid w:val="007768A7"/>
    <w:rsid w:val="00777C7F"/>
    <w:rsid w:val="00781A72"/>
    <w:rsid w:val="00783CA4"/>
    <w:rsid w:val="00785E4F"/>
    <w:rsid w:val="007870DD"/>
    <w:rsid w:val="00787BC3"/>
    <w:rsid w:val="00787F8C"/>
    <w:rsid w:val="00790263"/>
    <w:rsid w:val="007918CD"/>
    <w:rsid w:val="00792F9B"/>
    <w:rsid w:val="007934FE"/>
    <w:rsid w:val="00793BBC"/>
    <w:rsid w:val="00793DC9"/>
    <w:rsid w:val="00794585"/>
    <w:rsid w:val="007956B7"/>
    <w:rsid w:val="0079572F"/>
    <w:rsid w:val="00797C89"/>
    <w:rsid w:val="007A14AF"/>
    <w:rsid w:val="007A51C6"/>
    <w:rsid w:val="007A6519"/>
    <w:rsid w:val="007A6E3E"/>
    <w:rsid w:val="007A7301"/>
    <w:rsid w:val="007B167E"/>
    <w:rsid w:val="007B208E"/>
    <w:rsid w:val="007B3380"/>
    <w:rsid w:val="007B3553"/>
    <w:rsid w:val="007B38AC"/>
    <w:rsid w:val="007B4AD7"/>
    <w:rsid w:val="007B5023"/>
    <w:rsid w:val="007B6600"/>
    <w:rsid w:val="007B7564"/>
    <w:rsid w:val="007B770A"/>
    <w:rsid w:val="007C02BC"/>
    <w:rsid w:val="007C1ACF"/>
    <w:rsid w:val="007C2FF0"/>
    <w:rsid w:val="007C41C7"/>
    <w:rsid w:val="007C470E"/>
    <w:rsid w:val="007C47B7"/>
    <w:rsid w:val="007C5580"/>
    <w:rsid w:val="007C5A2E"/>
    <w:rsid w:val="007C60F4"/>
    <w:rsid w:val="007C7177"/>
    <w:rsid w:val="007D1D7A"/>
    <w:rsid w:val="007D406A"/>
    <w:rsid w:val="007D5144"/>
    <w:rsid w:val="007E119E"/>
    <w:rsid w:val="007E4018"/>
    <w:rsid w:val="007E475C"/>
    <w:rsid w:val="007E4A66"/>
    <w:rsid w:val="007E7195"/>
    <w:rsid w:val="007E7BDB"/>
    <w:rsid w:val="007F3479"/>
    <w:rsid w:val="007F364B"/>
    <w:rsid w:val="007F3B77"/>
    <w:rsid w:val="007F4193"/>
    <w:rsid w:val="007F435F"/>
    <w:rsid w:val="007F6106"/>
    <w:rsid w:val="007F6AED"/>
    <w:rsid w:val="00800405"/>
    <w:rsid w:val="00802640"/>
    <w:rsid w:val="00804FCF"/>
    <w:rsid w:val="008070E2"/>
    <w:rsid w:val="008105D8"/>
    <w:rsid w:val="00810740"/>
    <w:rsid w:val="00810840"/>
    <w:rsid w:val="00810A1F"/>
    <w:rsid w:val="0081126C"/>
    <w:rsid w:val="00811D17"/>
    <w:rsid w:val="00811FB8"/>
    <w:rsid w:val="0081386B"/>
    <w:rsid w:val="008141B9"/>
    <w:rsid w:val="008143A9"/>
    <w:rsid w:val="00814815"/>
    <w:rsid w:val="008156FD"/>
    <w:rsid w:val="00816DA2"/>
    <w:rsid w:val="00816F3E"/>
    <w:rsid w:val="00816F93"/>
    <w:rsid w:val="0081723F"/>
    <w:rsid w:val="008174C1"/>
    <w:rsid w:val="008178F8"/>
    <w:rsid w:val="00820905"/>
    <w:rsid w:val="00820AA4"/>
    <w:rsid w:val="00820BA2"/>
    <w:rsid w:val="00822601"/>
    <w:rsid w:val="008230EE"/>
    <w:rsid w:val="00823176"/>
    <w:rsid w:val="00823729"/>
    <w:rsid w:val="00823931"/>
    <w:rsid w:val="008239CE"/>
    <w:rsid w:val="00823E22"/>
    <w:rsid w:val="008244F4"/>
    <w:rsid w:val="0082457C"/>
    <w:rsid w:val="008245E2"/>
    <w:rsid w:val="00824E09"/>
    <w:rsid w:val="008256EA"/>
    <w:rsid w:val="00825F31"/>
    <w:rsid w:val="00826BEA"/>
    <w:rsid w:val="0083273E"/>
    <w:rsid w:val="00833D71"/>
    <w:rsid w:val="00834840"/>
    <w:rsid w:val="0083648F"/>
    <w:rsid w:val="00841B18"/>
    <w:rsid w:val="00842B62"/>
    <w:rsid w:val="0084388D"/>
    <w:rsid w:val="008446AA"/>
    <w:rsid w:val="008450BD"/>
    <w:rsid w:val="0084680A"/>
    <w:rsid w:val="00846E1E"/>
    <w:rsid w:val="0084732F"/>
    <w:rsid w:val="008479E6"/>
    <w:rsid w:val="00850839"/>
    <w:rsid w:val="00850C01"/>
    <w:rsid w:val="0085131D"/>
    <w:rsid w:val="00852546"/>
    <w:rsid w:val="008570D2"/>
    <w:rsid w:val="008614F0"/>
    <w:rsid w:val="0086173F"/>
    <w:rsid w:val="00864374"/>
    <w:rsid w:val="0086538B"/>
    <w:rsid w:val="00865B7D"/>
    <w:rsid w:val="008667C9"/>
    <w:rsid w:val="00870596"/>
    <w:rsid w:val="00870BDA"/>
    <w:rsid w:val="008715BB"/>
    <w:rsid w:val="00872214"/>
    <w:rsid w:val="00873FD2"/>
    <w:rsid w:val="00874CF0"/>
    <w:rsid w:val="0087740E"/>
    <w:rsid w:val="0088052D"/>
    <w:rsid w:val="008806FF"/>
    <w:rsid w:val="008807F7"/>
    <w:rsid w:val="00880AF4"/>
    <w:rsid w:val="008810F4"/>
    <w:rsid w:val="008812D0"/>
    <w:rsid w:val="00881C2E"/>
    <w:rsid w:val="00883481"/>
    <w:rsid w:val="008843FC"/>
    <w:rsid w:val="00884C4D"/>
    <w:rsid w:val="008863AB"/>
    <w:rsid w:val="0089017A"/>
    <w:rsid w:val="00891DFE"/>
    <w:rsid w:val="00893D63"/>
    <w:rsid w:val="00894A08"/>
    <w:rsid w:val="00895615"/>
    <w:rsid w:val="0089611C"/>
    <w:rsid w:val="008A00D5"/>
    <w:rsid w:val="008A18F5"/>
    <w:rsid w:val="008A506D"/>
    <w:rsid w:val="008A5FE3"/>
    <w:rsid w:val="008A719F"/>
    <w:rsid w:val="008A76CE"/>
    <w:rsid w:val="008A7881"/>
    <w:rsid w:val="008B0777"/>
    <w:rsid w:val="008B147A"/>
    <w:rsid w:val="008B3B07"/>
    <w:rsid w:val="008B52B5"/>
    <w:rsid w:val="008B5A15"/>
    <w:rsid w:val="008C2E76"/>
    <w:rsid w:val="008C495F"/>
    <w:rsid w:val="008C5A0F"/>
    <w:rsid w:val="008C6279"/>
    <w:rsid w:val="008C6931"/>
    <w:rsid w:val="008D004B"/>
    <w:rsid w:val="008D1A62"/>
    <w:rsid w:val="008D1DD0"/>
    <w:rsid w:val="008D1E98"/>
    <w:rsid w:val="008D20AC"/>
    <w:rsid w:val="008D20BD"/>
    <w:rsid w:val="008D4738"/>
    <w:rsid w:val="008D54EB"/>
    <w:rsid w:val="008D5ED9"/>
    <w:rsid w:val="008D78F1"/>
    <w:rsid w:val="008D7AD1"/>
    <w:rsid w:val="008D7BAA"/>
    <w:rsid w:val="008E0B91"/>
    <w:rsid w:val="008E5741"/>
    <w:rsid w:val="008E67A1"/>
    <w:rsid w:val="008E6804"/>
    <w:rsid w:val="008E7332"/>
    <w:rsid w:val="008E798A"/>
    <w:rsid w:val="008F0883"/>
    <w:rsid w:val="008F339A"/>
    <w:rsid w:val="008F5A25"/>
    <w:rsid w:val="008F7074"/>
    <w:rsid w:val="008F8B98"/>
    <w:rsid w:val="00900EA2"/>
    <w:rsid w:val="0090133E"/>
    <w:rsid w:val="00901CBA"/>
    <w:rsid w:val="00902414"/>
    <w:rsid w:val="00903183"/>
    <w:rsid w:val="009037E5"/>
    <w:rsid w:val="0090449C"/>
    <w:rsid w:val="00905D21"/>
    <w:rsid w:val="00906A9B"/>
    <w:rsid w:val="009073FE"/>
    <w:rsid w:val="00907CFD"/>
    <w:rsid w:val="00911FCE"/>
    <w:rsid w:val="0091352E"/>
    <w:rsid w:val="00914A40"/>
    <w:rsid w:val="0091580A"/>
    <w:rsid w:val="00915863"/>
    <w:rsid w:val="0091741F"/>
    <w:rsid w:val="00917C5D"/>
    <w:rsid w:val="0092081E"/>
    <w:rsid w:val="00922184"/>
    <w:rsid w:val="00922598"/>
    <w:rsid w:val="0092291D"/>
    <w:rsid w:val="00922B06"/>
    <w:rsid w:val="00923898"/>
    <w:rsid w:val="009245DA"/>
    <w:rsid w:val="00924717"/>
    <w:rsid w:val="00924822"/>
    <w:rsid w:val="00924AEF"/>
    <w:rsid w:val="00926595"/>
    <w:rsid w:val="00927F30"/>
    <w:rsid w:val="00930072"/>
    <w:rsid w:val="00931050"/>
    <w:rsid w:val="00931109"/>
    <w:rsid w:val="00931D6C"/>
    <w:rsid w:val="00931EBF"/>
    <w:rsid w:val="009330C1"/>
    <w:rsid w:val="009332B1"/>
    <w:rsid w:val="00933583"/>
    <w:rsid w:val="00935042"/>
    <w:rsid w:val="00935214"/>
    <w:rsid w:val="00936844"/>
    <w:rsid w:val="0093770F"/>
    <w:rsid w:val="00941994"/>
    <w:rsid w:val="00943366"/>
    <w:rsid w:val="00943CA0"/>
    <w:rsid w:val="00944D15"/>
    <w:rsid w:val="00945842"/>
    <w:rsid w:val="00947249"/>
    <w:rsid w:val="009511EE"/>
    <w:rsid w:val="009525B9"/>
    <w:rsid w:val="009528C3"/>
    <w:rsid w:val="00952E82"/>
    <w:rsid w:val="00953FB1"/>
    <w:rsid w:val="00954A3D"/>
    <w:rsid w:val="00954C75"/>
    <w:rsid w:val="00954F26"/>
    <w:rsid w:val="0095596B"/>
    <w:rsid w:val="00957E10"/>
    <w:rsid w:val="009606D4"/>
    <w:rsid w:val="0096076D"/>
    <w:rsid w:val="00960BB6"/>
    <w:rsid w:val="00963930"/>
    <w:rsid w:val="00963958"/>
    <w:rsid w:val="00963FC0"/>
    <w:rsid w:val="0096401F"/>
    <w:rsid w:val="009650C2"/>
    <w:rsid w:val="00966E1A"/>
    <w:rsid w:val="00973C5E"/>
    <w:rsid w:val="009744CD"/>
    <w:rsid w:val="00976290"/>
    <w:rsid w:val="00980AAD"/>
    <w:rsid w:val="009859E3"/>
    <w:rsid w:val="00986347"/>
    <w:rsid w:val="00986738"/>
    <w:rsid w:val="009907A9"/>
    <w:rsid w:val="009907D9"/>
    <w:rsid w:val="00991638"/>
    <w:rsid w:val="0099312A"/>
    <w:rsid w:val="00993CD4"/>
    <w:rsid w:val="009945C4"/>
    <w:rsid w:val="0099513E"/>
    <w:rsid w:val="00995207"/>
    <w:rsid w:val="009A0111"/>
    <w:rsid w:val="009A0182"/>
    <w:rsid w:val="009A0191"/>
    <w:rsid w:val="009A2006"/>
    <w:rsid w:val="009A2158"/>
    <w:rsid w:val="009A2213"/>
    <w:rsid w:val="009A2FFF"/>
    <w:rsid w:val="009A454F"/>
    <w:rsid w:val="009A4895"/>
    <w:rsid w:val="009A5F52"/>
    <w:rsid w:val="009A6B93"/>
    <w:rsid w:val="009B0BAE"/>
    <w:rsid w:val="009B1F4E"/>
    <w:rsid w:val="009B3A92"/>
    <w:rsid w:val="009B58B1"/>
    <w:rsid w:val="009B67CD"/>
    <w:rsid w:val="009B69FA"/>
    <w:rsid w:val="009B77C8"/>
    <w:rsid w:val="009C00A7"/>
    <w:rsid w:val="009C0D2A"/>
    <w:rsid w:val="009C0FD5"/>
    <w:rsid w:val="009C225D"/>
    <w:rsid w:val="009C28DF"/>
    <w:rsid w:val="009C3523"/>
    <w:rsid w:val="009C5184"/>
    <w:rsid w:val="009C7C2A"/>
    <w:rsid w:val="009D188E"/>
    <w:rsid w:val="009D37F5"/>
    <w:rsid w:val="009D3FB8"/>
    <w:rsid w:val="009D41E3"/>
    <w:rsid w:val="009D5427"/>
    <w:rsid w:val="009D54D1"/>
    <w:rsid w:val="009D5A9C"/>
    <w:rsid w:val="009D5D3C"/>
    <w:rsid w:val="009D5F48"/>
    <w:rsid w:val="009D6746"/>
    <w:rsid w:val="009E0110"/>
    <w:rsid w:val="009E1D0D"/>
    <w:rsid w:val="009E533F"/>
    <w:rsid w:val="009E548B"/>
    <w:rsid w:val="009E593F"/>
    <w:rsid w:val="009E60A8"/>
    <w:rsid w:val="009E6CA0"/>
    <w:rsid w:val="009E6D7D"/>
    <w:rsid w:val="009E72FB"/>
    <w:rsid w:val="009E7D8B"/>
    <w:rsid w:val="009F1AA3"/>
    <w:rsid w:val="009F2175"/>
    <w:rsid w:val="009F2473"/>
    <w:rsid w:val="009F459B"/>
    <w:rsid w:val="009F4868"/>
    <w:rsid w:val="009F50CF"/>
    <w:rsid w:val="009F5503"/>
    <w:rsid w:val="00A0071F"/>
    <w:rsid w:val="00A00E51"/>
    <w:rsid w:val="00A00EA3"/>
    <w:rsid w:val="00A017DF"/>
    <w:rsid w:val="00A01D83"/>
    <w:rsid w:val="00A0326A"/>
    <w:rsid w:val="00A038AF"/>
    <w:rsid w:val="00A04E12"/>
    <w:rsid w:val="00A0790B"/>
    <w:rsid w:val="00A10325"/>
    <w:rsid w:val="00A11D09"/>
    <w:rsid w:val="00A124DA"/>
    <w:rsid w:val="00A12A00"/>
    <w:rsid w:val="00A12B66"/>
    <w:rsid w:val="00A1308E"/>
    <w:rsid w:val="00A130D6"/>
    <w:rsid w:val="00A1318E"/>
    <w:rsid w:val="00A1323D"/>
    <w:rsid w:val="00A136CB"/>
    <w:rsid w:val="00A155C9"/>
    <w:rsid w:val="00A15847"/>
    <w:rsid w:val="00A16AC3"/>
    <w:rsid w:val="00A16C45"/>
    <w:rsid w:val="00A17123"/>
    <w:rsid w:val="00A207BD"/>
    <w:rsid w:val="00A24084"/>
    <w:rsid w:val="00A24488"/>
    <w:rsid w:val="00A24E09"/>
    <w:rsid w:val="00A27654"/>
    <w:rsid w:val="00A27817"/>
    <w:rsid w:val="00A31F04"/>
    <w:rsid w:val="00A32404"/>
    <w:rsid w:val="00A33A99"/>
    <w:rsid w:val="00A345A2"/>
    <w:rsid w:val="00A35A78"/>
    <w:rsid w:val="00A35C6C"/>
    <w:rsid w:val="00A36A43"/>
    <w:rsid w:val="00A375B8"/>
    <w:rsid w:val="00A40A8C"/>
    <w:rsid w:val="00A43178"/>
    <w:rsid w:val="00A45B95"/>
    <w:rsid w:val="00A46154"/>
    <w:rsid w:val="00A474C1"/>
    <w:rsid w:val="00A50E5E"/>
    <w:rsid w:val="00A50FEF"/>
    <w:rsid w:val="00A5104C"/>
    <w:rsid w:val="00A5107E"/>
    <w:rsid w:val="00A52050"/>
    <w:rsid w:val="00A523AF"/>
    <w:rsid w:val="00A526FE"/>
    <w:rsid w:val="00A54D62"/>
    <w:rsid w:val="00A552E6"/>
    <w:rsid w:val="00A56A62"/>
    <w:rsid w:val="00A610C3"/>
    <w:rsid w:val="00A616EA"/>
    <w:rsid w:val="00A63422"/>
    <w:rsid w:val="00A64B7A"/>
    <w:rsid w:val="00A64F94"/>
    <w:rsid w:val="00A650D9"/>
    <w:rsid w:val="00A65708"/>
    <w:rsid w:val="00A66825"/>
    <w:rsid w:val="00A66C5E"/>
    <w:rsid w:val="00A66F09"/>
    <w:rsid w:val="00A67076"/>
    <w:rsid w:val="00A67D09"/>
    <w:rsid w:val="00A70AE9"/>
    <w:rsid w:val="00A70EDB"/>
    <w:rsid w:val="00A73519"/>
    <w:rsid w:val="00A73C5D"/>
    <w:rsid w:val="00A74DBE"/>
    <w:rsid w:val="00A763C0"/>
    <w:rsid w:val="00A77DF5"/>
    <w:rsid w:val="00A80A07"/>
    <w:rsid w:val="00A82C3B"/>
    <w:rsid w:val="00A83527"/>
    <w:rsid w:val="00A83946"/>
    <w:rsid w:val="00A845A3"/>
    <w:rsid w:val="00A87793"/>
    <w:rsid w:val="00A909A0"/>
    <w:rsid w:val="00A90F6F"/>
    <w:rsid w:val="00A9476F"/>
    <w:rsid w:val="00A955C2"/>
    <w:rsid w:val="00A95D77"/>
    <w:rsid w:val="00A962D7"/>
    <w:rsid w:val="00A97C39"/>
    <w:rsid w:val="00AA0259"/>
    <w:rsid w:val="00AA1AFE"/>
    <w:rsid w:val="00AA1C75"/>
    <w:rsid w:val="00AA229B"/>
    <w:rsid w:val="00AA26DD"/>
    <w:rsid w:val="00AA48AB"/>
    <w:rsid w:val="00AA5D8E"/>
    <w:rsid w:val="00AA7670"/>
    <w:rsid w:val="00AB0A52"/>
    <w:rsid w:val="00AB1D6F"/>
    <w:rsid w:val="00AB375E"/>
    <w:rsid w:val="00AB4020"/>
    <w:rsid w:val="00AB437D"/>
    <w:rsid w:val="00AB485F"/>
    <w:rsid w:val="00AB4BDB"/>
    <w:rsid w:val="00AB63CE"/>
    <w:rsid w:val="00AB697F"/>
    <w:rsid w:val="00AB6BD9"/>
    <w:rsid w:val="00AC098A"/>
    <w:rsid w:val="00AC0CC3"/>
    <w:rsid w:val="00AC0D36"/>
    <w:rsid w:val="00AC16DC"/>
    <w:rsid w:val="00AC1ECC"/>
    <w:rsid w:val="00AC2C4B"/>
    <w:rsid w:val="00AC3226"/>
    <w:rsid w:val="00AC3A7B"/>
    <w:rsid w:val="00AC5101"/>
    <w:rsid w:val="00AC53D7"/>
    <w:rsid w:val="00AC7261"/>
    <w:rsid w:val="00AD0801"/>
    <w:rsid w:val="00AD1365"/>
    <w:rsid w:val="00AD18C3"/>
    <w:rsid w:val="00AD2B2F"/>
    <w:rsid w:val="00AD3F71"/>
    <w:rsid w:val="00AD533B"/>
    <w:rsid w:val="00AD5A1B"/>
    <w:rsid w:val="00AD6864"/>
    <w:rsid w:val="00AD7893"/>
    <w:rsid w:val="00AE11BE"/>
    <w:rsid w:val="00AE3395"/>
    <w:rsid w:val="00AE3C79"/>
    <w:rsid w:val="00AE4B16"/>
    <w:rsid w:val="00AE56ED"/>
    <w:rsid w:val="00AE6BE9"/>
    <w:rsid w:val="00AE6C7A"/>
    <w:rsid w:val="00AE7F48"/>
    <w:rsid w:val="00AF07DE"/>
    <w:rsid w:val="00AF2897"/>
    <w:rsid w:val="00AF3F35"/>
    <w:rsid w:val="00AF46E4"/>
    <w:rsid w:val="00AF4ED6"/>
    <w:rsid w:val="00AF52C4"/>
    <w:rsid w:val="00AF5CB4"/>
    <w:rsid w:val="00AF725A"/>
    <w:rsid w:val="00AF750A"/>
    <w:rsid w:val="00B00077"/>
    <w:rsid w:val="00B010DA"/>
    <w:rsid w:val="00B01DCC"/>
    <w:rsid w:val="00B020B9"/>
    <w:rsid w:val="00B0211F"/>
    <w:rsid w:val="00B02A51"/>
    <w:rsid w:val="00B02D7D"/>
    <w:rsid w:val="00B035F7"/>
    <w:rsid w:val="00B04D18"/>
    <w:rsid w:val="00B04F7E"/>
    <w:rsid w:val="00B05040"/>
    <w:rsid w:val="00B05650"/>
    <w:rsid w:val="00B058EC"/>
    <w:rsid w:val="00B069A5"/>
    <w:rsid w:val="00B07C42"/>
    <w:rsid w:val="00B10E8D"/>
    <w:rsid w:val="00B11780"/>
    <w:rsid w:val="00B121DE"/>
    <w:rsid w:val="00B123A8"/>
    <w:rsid w:val="00B138D9"/>
    <w:rsid w:val="00B13C63"/>
    <w:rsid w:val="00B14208"/>
    <w:rsid w:val="00B15B72"/>
    <w:rsid w:val="00B15C96"/>
    <w:rsid w:val="00B16697"/>
    <w:rsid w:val="00B171DC"/>
    <w:rsid w:val="00B17AD8"/>
    <w:rsid w:val="00B20ADD"/>
    <w:rsid w:val="00B20B1B"/>
    <w:rsid w:val="00B21390"/>
    <w:rsid w:val="00B21CFD"/>
    <w:rsid w:val="00B235AB"/>
    <w:rsid w:val="00B2520D"/>
    <w:rsid w:val="00B25B51"/>
    <w:rsid w:val="00B3107D"/>
    <w:rsid w:val="00B314D7"/>
    <w:rsid w:val="00B3213C"/>
    <w:rsid w:val="00B3407B"/>
    <w:rsid w:val="00B35974"/>
    <w:rsid w:val="00B362CA"/>
    <w:rsid w:val="00B36399"/>
    <w:rsid w:val="00B4171E"/>
    <w:rsid w:val="00B417C7"/>
    <w:rsid w:val="00B42B49"/>
    <w:rsid w:val="00B431AF"/>
    <w:rsid w:val="00B43323"/>
    <w:rsid w:val="00B441C4"/>
    <w:rsid w:val="00B453EB"/>
    <w:rsid w:val="00B459DA"/>
    <w:rsid w:val="00B4610E"/>
    <w:rsid w:val="00B46CE9"/>
    <w:rsid w:val="00B47380"/>
    <w:rsid w:val="00B474C3"/>
    <w:rsid w:val="00B47512"/>
    <w:rsid w:val="00B4797E"/>
    <w:rsid w:val="00B53DCD"/>
    <w:rsid w:val="00B540B5"/>
    <w:rsid w:val="00B6019E"/>
    <w:rsid w:val="00B6149D"/>
    <w:rsid w:val="00B61D71"/>
    <w:rsid w:val="00B6256B"/>
    <w:rsid w:val="00B62F82"/>
    <w:rsid w:val="00B635C7"/>
    <w:rsid w:val="00B637CA"/>
    <w:rsid w:val="00B6404E"/>
    <w:rsid w:val="00B66F3C"/>
    <w:rsid w:val="00B6752C"/>
    <w:rsid w:val="00B70CE0"/>
    <w:rsid w:val="00B738C9"/>
    <w:rsid w:val="00B74801"/>
    <w:rsid w:val="00B74E3A"/>
    <w:rsid w:val="00B75061"/>
    <w:rsid w:val="00B75433"/>
    <w:rsid w:val="00B762EC"/>
    <w:rsid w:val="00B77DA4"/>
    <w:rsid w:val="00B80042"/>
    <w:rsid w:val="00B80F40"/>
    <w:rsid w:val="00B8193C"/>
    <w:rsid w:val="00B858E1"/>
    <w:rsid w:val="00B86082"/>
    <w:rsid w:val="00B86B83"/>
    <w:rsid w:val="00B8732C"/>
    <w:rsid w:val="00B87577"/>
    <w:rsid w:val="00B878A0"/>
    <w:rsid w:val="00B90B25"/>
    <w:rsid w:val="00B90E79"/>
    <w:rsid w:val="00B91031"/>
    <w:rsid w:val="00B91F06"/>
    <w:rsid w:val="00B922D3"/>
    <w:rsid w:val="00B93738"/>
    <w:rsid w:val="00B9385C"/>
    <w:rsid w:val="00B96AD4"/>
    <w:rsid w:val="00BA0E83"/>
    <w:rsid w:val="00BA1C5E"/>
    <w:rsid w:val="00BA33CB"/>
    <w:rsid w:val="00BA4B4B"/>
    <w:rsid w:val="00BA7F29"/>
    <w:rsid w:val="00BB1062"/>
    <w:rsid w:val="00BB14D2"/>
    <w:rsid w:val="00BB1B31"/>
    <w:rsid w:val="00BB2276"/>
    <w:rsid w:val="00BB2684"/>
    <w:rsid w:val="00BB4D51"/>
    <w:rsid w:val="00BB5927"/>
    <w:rsid w:val="00BB5B95"/>
    <w:rsid w:val="00BB5E3D"/>
    <w:rsid w:val="00BB6012"/>
    <w:rsid w:val="00BB64CA"/>
    <w:rsid w:val="00BB6FF1"/>
    <w:rsid w:val="00BB7741"/>
    <w:rsid w:val="00BB7D63"/>
    <w:rsid w:val="00BC02FA"/>
    <w:rsid w:val="00BC061C"/>
    <w:rsid w:val="00BC0780"/>
    <w:rsid w:val="00BC1E00"/>
    <w:rsid w:val="00BC2E78"/>
    <w:rsid w:val="00BC569F"/>
    <w:rsid w:val="00BC5F8E"/>
    <w:rsid w:val="00BC6CE2"/>
    <w:rsid w:val="00BC7389"/>
    <w:rsid w:val="00BD0A63"/>
    <w:rsid w:val="00BD1018"/>
    <w:rsid w:val="00BD10E5"/>
    <w:rsid w:val="00BD16BB"/>
    <w:rsid w:val="00BD227F"/>
    <w:rsid w:val="00BD3EA9"/>
    <w:rsid w:val="00BD44A0"/>
    <w:rsid w:val="00BD4FC4"/>
    <w:rsid w:val="00BD6660"/>
    <w:rsid w:val="00BD6CAB"/>
    <w:rsid w:val="00BD7237"/>
    <w:rsid w:val="00BD728A"/>
    <w:rsid w:val="00BD72EB"/>
    <w:rsid w:val="00BE058E"/>
    <w:rsid w:val="00BE0E1A"/>
    <w:rsid w:val="00BE136E"/>
    <w:rsid w:val="00BE2976"/>
    <w:rsid w:val="00BE3271"/>
    <w:rsid w:val="00BE35B6"/>
    <w:rsid w:val="00BE38FC"/>
    <w:rsid w:val="00BE3FEE"/>
    <w:rsid w:val="00BE467B"/>
    <w:rsid w:val="00BE7282"/>
    <w:rsid w:val="00BF2446"/>
    <w:rsid w:val="00BF2FD3"/>
    <w:rsid w:val="00BF34D4"/>
    <w:rsid w:val="00BF4FD9"/>
    <w:rsid w:val="00BF5E54"/>
    <w:rsid w:val="00BF6D8C"/>
    <w:rsid w:val="00BF79DC"/>
    <w:rsid w:val="00C0128A"/>
    <w:rsid w:val="00C0131F"/>
    <w:rsid w:val="00C01813"/>
    <w:rsid w:val="00C01C9B"/>
    <w:rsid w:val="00C02BB3"/>
    <w:rsid w:val="00C0472F"/>
    <w:rsid w:val="00C067B4"/>
    <w:rsid w:val="00C12410"/>
    <w:rsid w:val="00C1357C"/>
    <w:rsid w:val="00C13760"/>
    <w:rsid w:val="00C13898"/>
    <w:rsid w:val="00C13C6C"/>
    <w:rsid w:val="00C17275"/>
    <w:rsid w:val="00C20B3B"/>
    <w:rsid w:val="00C21513"/>
    <w:rsid w:val="00C2203D"/>
    <w:rsid w:val="00C232C6"/>
    <w:rsid w:val="00C2438A"/>
    <w:rsid w:val="00C24B24"/>
    <w:rsid w:val="00C25031"/>
    <w:rsid w:val="00C253A9"/>
    <w:rsid w:val="00C25751"/>
    <w:rsid w:val="00C27C93"/>
    <w:rsid w:val="00C310BB"/>
    <w:rsid w:val="00C311CA"/>
    <w:rsid w:val="00C31440"/>
    <w:rsid w:val="00C32A16"/>
    <w:rsid w:val="00C338DE"/>
    <w:rsid w:val="00C339A8"/>
    <w:rsid w:val="00C33A7F"/>
    <w:rsid w:val="00C33A9E"/>
    <w:rsid w:val="00C33B6E"/>
    <w:rsid w:val="00C352D0"/>
    <w:rsid w:val="00C35D91"/>
    <w:rsid w:val="00C36BFD"/>
    <w:rsid w:val="00C374D8"/>
    <w:rsid w:val="00C4426B"/>
    <w:rsid w:val="00C44C34"/>
    <w:rsid w:val="00C467A1"/>
    <w:rsid w:val="00C47611"/>
    <w:rsid w:val="00C51149"/>
    <w:rsid w:val="00C53E08"/>
    <w:rsid w:val="00C545AD"/>
    <w:rsid w:val="00C54E37"/>
    <w:rsid w:val="00C5623B"/>
    <w:rsid w:val="00C569BB"/>
    <w:rsid w:val="00C56BD1"/>
    <w:rsid w:val="00C60557"/>
    <w:rsid w:val="00C61395"/>
    <w:rsid w:val="00C62A9E"/>
    <w:rsid w:val="00C6449C"/>
    <w:rsid w:val="00C65C01"/>
    <w:rsid w:val="00C70D88"/>
    <w:rsid w:val="00C72017"/>
    <w:rsid w:val="00C72A0F"/>
    <w:rsid w:val="00C72E7B"/>
    <w:rsid w:val="00C7349A"/>
    <w:rsid w:val="00C7383A"/>
    <w:rsid w:val="00C7438F"/>
    <w:rsid w:val="00C74E6F"/>
    <w:rsid w:val="00C75268"/>
    <w:rsid w:val="00C75BC7"/>
    <w:rsid w:val="00C76B74"/>
    <w:rsid w:val="00C7710E"/>
    <w:rsid w:val="00C802AB"/>
    <w:rsid w:val="00C82053"/>
    <w:rsid w:val="00C82104"/>
    <w:rsid w:val="00C83B2B"/>
    <w:rsid w:val="00C84131"/>
    <w:rsid w:val="00C850F6"/>
    <w:rsid w:val="00C852AB"/>
    <w:rsid w:val="00C85F4D"/>
    <w:rsid w:val="00C8619D"/>
    <w:rsid w:val="00C86F67"/>
    <w:rsid w:val="00C87A05"/>
    <w:rsid w:val="00C91411"/>
    <w:rsid w:val="00C92005"/>
    <w:rsid w:val="00C923A2"/>
    <w:rsid w:val="00C93266"/>
    <w:rsid w:val="00C93E38"/>
    <w:rsid w:val="00C961BE"/>
    <w:rsid w:val="00C96E59"/>
    <w:rsid w:val="00C97382"/>
    <w:rsid w:val="00CA275D"/>
    <w:rsid w:val="00CA2A1E"/>
    <w:rsid w:val="00CA3D87"/>
    <w:rsid w:val="00CA3DF0"/>
    <w:rsid w:val="00CB24A1"/>
    <w:rsid w:val="00CB3782"/>
    <w:rsid w:val="00CB7A0C"/>
    <w:rsid w:val="00CC003E"/>
    <w:rsid w:val="00CC040F"/>
    <w:rsid w:val="00CC0BEB"/>
    <w:rsid w:val="00CC11E8"/>
    <w:rsid w:val="00CC363F"/>
    <w:rsid w:val="00CC4276"/>
    <w:rsid w:val="00CC620E"/>
    <w:rsid w:val="00CC7B59"/>
    <w:rsid w:val="00CD0978"/>
    <w:rsid w:val="00CD0CE6"/>
    <w:rsid w:val="00CD3FD8"/>
    <w:rsid w:val="00CD69A2"/>
    <w:rsid w:val="00CE0986"/>
    <w:rsid w:val="00CE0A70"/>
    <w:rsid w:val="00CE0F26"/>
    <w:rsid w:val="00CE1110"/>
    <w:rsid w:val="00CE1FB9"/>
    <w:rsid w:val="00CE2332"/>
    <w:rsid w:val="00CE2427"/>
    <w:rsid w:val="00CE2EE5"/>
    <w:rsid w:val="00CE4F28"/>
    <w:rsid w:val="00CE6F8D"/>
    <w:rsid w:val="00CE71A6"/>
    <w:rsid w:val="00CE7CD8"/>
    <w:rsid w:val="00CF08F0"/>
    <w:rsid w:val="00CF11D6"/>
    <w:rsid w:val="00CF14B2"/>
    <w:rsid w:val="00CF5205"/>
    <w:rsid w:val="00CF6AAD"/>
    <w:rsid w:val="00CF7D4B"/>
    <w:rsid w:val="00D01663"/>
    <w:rsid w:val="00D01726"/>
    <w:rsid w:val="00D033D3"/>
    <w:rsid w:val="00D0478B"/>
    <w:rsid w:val="00D054F3"/>
    <w:rsid w:val="00D057BA"/>
    <w:rsid w:val="00D05F20"/>
    <w:rsid w:val="00D101D2"/>
    <w:rsid w:val="00D109C3"/>
    <w:rsid w:val="00D10C00"/>
    <w:rsid w:val="00D12281"/>
    <w:rsid w:val="00D125B2"/>
    <w:rsid w:val="00D1388C"/>
    <w:rsid w:val="00D14633"/>
    <w:rsid w:val="00D14745"/>
    <w:rsid w:val="00D14FBF"/>
    <w:rsid w:val="00D2027B"/>
    <w:rsid w:val="00D21057"/>
    <w:rsid w:val="00D22022"/>
    <w:rsid w:val="00D22B3F"/>
    <w:rsid w:val="00D23E68"/>
    <w:rsid w:val="00D260F2"/>
    <w:rsid w:val="00D31A22"/>
    <w:rsid w:val="00D32699"/>
    <w:rsid w:val="00D32C11"/>
    <w:rsid w:val="00D3641E"/>
    <w:rsid w:val="00D4003B"/>
    <w:rsid w:val="00D4017E"/>
    <w:rsid w:val="00D42A8A"/>
    <w:rsid w:val="00D43A58"/>
    <w:rsid w:val="00D43BC0"/>
    <w:rsid w:val="00D44090"/>
    <w:rsid w:val="00D4419F"/>
    <w:rsid w:val="00D44A88"/>
    <w:rsid w:val="00D451DC"/>
    <w:rsid w:val="00D470B9"/>
    <w:rsid w:val="00D47248"/>
    <w:rsid w:val="00D474EF"/>
    <w:rsid w:val="00D5027B"/>
    <w:rsid w:val="00D50299"/>
    <w:rsid w:val="00D50959"/>
    <w:rsid w:val="00D51199"/>
    <w:rsid w:val="00D51994"/>
    <w:rsid w:val="00D52184"/>
    <w:rsid w:val="00D52FE5"/>
    <w:rsid w:val="00D53065"/>
    <w:rsid w:val="00D55063"/>
    <w:rsid w:val="00D55C39"/>
    <w:rsid w:val="00D5787F"/>
    <w:rsid w:val="00D57DF6"/>
    <w:rsid w:val="00D61425"/>
    <w:rsid w:val="00D63D20"/>
    <w:rsid w:val="00D63DEB"/>
    <w:rsid w:val="00D65F27"/>
    <w:rsid w:val="00D70205"/>
    <w:rsid w:val="00D70804"/>
    <w:rsid w:val="00D70BD3"/>
    <w:rsid w:val="00D70D45"/>
    <w:rsid w:val="00D71026"/>
    <w:rsid w:val="00D73F99"/>
    <w:rsid w:val="00D7497E"/>
    <w:rsid w:val="00D75628"/>
    <w:rsid w:val="00D76923"/>
    <w:rsid w:val="00D77714"/>
    <w:rsid w:val="00D77748"/>
    <w:rsid w:val="00D77891"/>
    <w:rsid w:val="00D779B8"/>
    <w:rsid w:val="00D806E6"/>
    <w:rsid w:val="00D80747"/>
    <w:rsid w:val="00D82ACB"/>
    <w:rsid w:val="00D83BB9"/>
    <w:rsid w:val="00D83FD9"/>
    <w:rsid w:val="00D84EE6"/>
    <w:rsid w:val="00D8789F"/>
    <w:rsid w:val="00D879F0"/>
    <w:rsid w:val="00D87EBF"/>
    <w:rsid w:val="00D90885"/>
    <w:rsid w:val="00D91FBB"/>
    <w:rsid w:val="00D92C39"/>
    <w:rsid w:val="00D92FCC"/>
    <w:rsid w:val="00D93239"/>
    <w:rsid w:val="00D93696"/>
    <w:rsid w:val="00D9435A"/>
    <w:rsid w:val="00D95CFE"/>
    <w:rsid w:val="00D96F6B"/>
    <w:rsid w:val="00D97448"/>
    <w:rsid w:val="00D97CFB"/>
    <w:rsid w:val="00D97E2E"/>
    <w:rsid w:val="00DA0685"/>
    <w:rsid w:val="00DA07A1"/>
    <w:rsid w:val="00DA1E95"/>
    <w:rsid w:val="00DA2504"/>
    <w:rsid w:val="00DA332D"/>
    <w:rsid w:val="00DA4329"/>
    <w:rsid w:val="00DA571A"/>
    <w:rsid w:val="00DA580C"/>
    <w:rsid w:val="00DA63B3"/>
    <w:rsid w:val="00DB05AE"/>
    <w:rsid w:val="00DB0825"/>
    <w:rsid w:val="00DB3E39"/>
    <w:rsid w:val="00DB4044"/>
    <w:rsid w:val="00DB4A2B"/>
    <w:rsid w:val="00DB4C62"/>
    <w:rsid w:val="00DB52A3"/>
    <w:rsid w:val="00DB596C"/>
    <w:rsid w:val="00DB62D1"/>
    <w:rsid w:val="00DB66FF"/>
    <w:rsid w:val="00DB6948"/>
    <w:rsid w:val="00DB7921"/>
    <w:rsid w:val="00DC08D1"/>
    <w:rsid w:val="00DC1072"/>
    <w:rsid w:val="00DC246C"/>
    <w:rsid w:val="00DC253B"/>
    <w:rsid w:val="00DC28AA"/>
    <w:rsid w:val="00DC2D54"/>
    <w:rsid w:val="00DC3303"/>
    <w:rsid w:val="00DC3B25"/>
    <w:rsid w:val="00DC478F"/>
    <w:rsid w:val="00DC5022"/>
    <w:rsid w:val="00DC56DD"/>
    <w:rsid w:val="00DC729E"/>
    <w:rsid w:val="00DC76C6"/>
    <w:rsid w:val="00DD06D8"/>
    <w:rsid w:val="00DD187A"/>
    <w:rsid w:val="00DD35DB"/>
    <w:rsid w:val="00DD5C8B"/>
    <w:rsid w:val="00DD604E"/>
    <w:rsid w:val="00DD6CBC"/>
    <w:rsid w:val="00DD7A1D"/>
    <w:rsid w:val="00DD7E36"/>
    <w:rsid w:val="00DE0472"/>
    <w:rsid w:val="00DE158E"/>
    <w:rsid w:val="00DE3B63"/>
    <w:rsid w:val="00DE4926"/>
    <w:rsid w:val="00DE4B43"/>
    <w:rsid w:val="00DE4FC8"/>
    <w:rsid w:val="00DE5A85"/>
    <w:rsid w:val="00DE6D2B"/>
    <w:rsid w:val="00DE6E69"/>
    <w:rsid w:val="00DE6FFC"/>
    <w:rsid w:val="00DF03BF"/>
    <w:rsid w:val="00DF0A9F"/>
    <w:rsid w:val="00DF0F84"/>
    <w:rsid w:val="00DF178E"/>
    <w:rsid w:val="00DF29B5"/>
    <w:rsid w:val="00DF4E5A"/>
    <w:rsid w:val="00DF578F"/>
    <w:rsid w:val="00DF7118"/>
    <w:rsid w:val="00DF711D"/>
    <w:rsid w:val="00E01875"/>
    <w:rsid w:val="00E023E2"/>
    <w:rsid w:val="00E025A1"/>
    <w:rsid w:val="00E0369A"/>
    <w:rsid w:val="00E03F6E"/>
    <w:rsid w:val="00E04B94"/>
    <w:rsid w:val="00E05692"/>
    <w:rsid w:val="00E0603D"/>
    <w:rsid w:val="00E068AA"/>
    <w:rsid w:val="00E07048"/>
    <w:rsid w:val="00E10C5C"/>
    <w:rsid w:val="00E111A8"/>
    <w:rsid w:val="00E130FE"/>
    <w:rsid w:val="00E13CB2"/>
    <w:rsid w:val="00E14516"/>
    <w:rsid w:val="00E15A11"/>
    <w:rsid w:val="00E15B63"/>
    <w:rsid w:val="00E2162E"/>
    <w:rsid w:val="00E21FC1"/>
    <w:rsid w:val="00E26FEE"/>
    <w:rsid w:val="00E27990"/>
    <w:rsid w:val="00E31EA5"/>
    <w:rsid w:val="00E33083"/>
    <w:rsid w:val="00E3409B"/>
    <w:rsid w:val="00E3763A"/>
    <w:rsid w:val="00E3797D"/>
    <w:rsid w:val="00E40D22"/>
    <w:rsid w:val="00E41233"/>
    <w:rsid w:val="00E42634"/>
    <w:rsid w:val="00E426CA"/>
    <w:rsid w:val="00E433BE"/>
    <w:rsid w:val="00E43DF8"/>
    <w:rsid w:val="00E43E9E"/>
    <w:rsid w:val="00E44DBC"/>
    <w:rsid w:val="00E44E18"/>
    <w:rsid w:val="00E44F14"/>
    <w:rsid w:val="00E45BB7"/>
    <w:rsid w:val="00E46EAF"/>
    <w:rsid w:val="00E46FE5"/>
    <w:rsid w:val="00E4758B"/>
    <w:rsid w:val="00E475FB"/>
    <w:rsid w:val="00E52F62"/>
    <w:rsid w:val="00E5745C"/>
    <w:rsid w:val="00E57A12"/>
    <w:rsid w:val="00E60186"/>
    <w:rsid w:val="00E60254"/>
    <w:rsid w:val="00E61902"/>
    <w:rsid w:val="00E63201"/>
    <w:rsid w:val="00E6366B"/>
    <w:rsid w:val="00E64633"/>
    <w:rsid w:val="00E6686F"/>
    <w:rsid w:val="00E70711"/>
    <w:rsid w:val="00E765C5"/>
    <w:rsid w:val="00E7694B"/>
    <w:rsid w:val="00E7776A"/>
    <w:rsid w:val="00E80392"/>
    <w:rsid w:val="00E80DC5"/>
    <w:rsid w:val="00E8164E"/>
    <w:rsid w:val="00E81977"/>
    <w:rsid w:val="00E8211F"/>
    <w:rsid w:val="00E829E6"/>
    <w:rsid w:val="00E83D46"/>
    <w:rsid w:val="00E843BE"/>
    <w:rsid w:val="00E85BB6"/>
    <w:rsid w:val="00E877BD"/>
    <w:rsid w:val="00E9015B"/>
    <w:rsid w:val="00E907C6"/>
    <w:rsid w:val="00E91C53"/>
    <w:rsid w:val="00E94AE2"/>
    <w:rsid w:val="00E96370"/>
    <w:rsid w:val="00E96BF7"/>
    <w:rsid w:val="00E97B1C"/>
    <w:rsid w:val="00EA1303"/>
    <w:rsid w:val="00EA17FE"/>
    <w:rsid w:val="00EA20BA"/>
    <w:rsid w:val="00EA25D8"/>
    <w:rsid w:val="00EA2EC7"/>
    <w:rsid w:val="00EA5ECB"/>
    <w:rsid w:val="00EA65A0"/>
    <w:rsid w:val="00EA76BF"/>
    <w:rsid w:val="00EA7C40"/>
    <w:rsid w:val="00EB03CD"/>
    <w:rsid w:val="00EB1485"/>
    <w:rsid w:val="00EB1E1C"/>
    <w:rsid w:val="00EB20AD"/>
    <w:rsid w:val="00EB3336"/>
    <w:rsid w:val="00EB3AFA"/>
    <w:rsid w:val="00EB4E72"/>
    <w:rsid w:val="00EB5BBC"/>
    <w:rsid w:val="00EB73BE"/>
    <w:rsid w:val="00EC0E8E"/>
    <w:rsid w:val="00EC14AF"/>
    <w:rsid w:val="00EC1B33"/>
    <w:rsid w:val="00EC5AF7"/>
    <w:rsid w:val="00EC6097"/>
    <w:rsid w:val="00EC760C"/>
    <w:rsid w:val="00EC7790"/>
    <w:rsid w:val="00EC7E37"/>
    <w:rsid w:val="00ED00BA"/>
    <w:rsid w:val="00ED04F6"/>
    <w:rsid w:val="00ED1B02"/>
    <w:rsid w:val="00ED1DEF"/>
    <w:rsid w:val="00ED2CF5"/>
    <w:rsid w:val="00ED72F5"/>
    <w:rsid w:val="00ED7A72"/>
    <w:rsid w:val="00EE1A24"/>
    <w:rsid w:val="00EE23CA"/>
    <w:rsid w:val="00EE2623"/>
    <w:rsid w:val="00EE3093"/>
    <w:rsid w:val="00EE458F"/>
    <w:rsid w:val="00EE45F6"/>
    <w:rsid w:val="00EE592F"/>
    <w:rsid w:val="00EE695F"/>
    <w:rsid w:val="00EE795F"/>
    <w:rsid w:val="00EF0149"/>
    <w:rsid w:val="00EF0EA9"/>
    <w:rsid w:val="00EF1F84"/>
    <w:rsid w:val="00EF2940"/>
    <w:rsid w:val="00EF397B"/>
    <w:rsid w:val="00EF3AFA"/>
    <w:rsid w:val="00EF559D"/>
    <w:rsid w:val="00EF734B"/>
    <w:rsid w:val="00EF7933"/>
    <w:rsid w:val="00EF7CD2"/>
    <w:rsid w:val="00EF7E75"/>
    <w:rsid w:val="00EF9D14"/>
    <w:rsid w:val="00F03874"/>
    <w:rsid w:val="00F05702"/>
    <w:rsid w:val="00F06B75"/>
    <w:rsid w:val="00F071A9"/>
    <w:rsid w:val="00F115FC"/>
    <w:rsid w:val="00F12DFB"/>
    <w:rsid w:val="00F15EC0"/>
    <w:rsid w:val="00F21BBF"/>
    <w:rsid w:val="00F22A60"/>
    <w:rsid w:val="00F230F8"/>
    <w:rsid w:val="00F24C01"/>
    <w:rsid w:val="00F24C8C"/>
    <w:rsid w:val="00F25328"/>
    <w:rsid w:val="00F267D0"/>
    <w:rsid w:val="00F26FBA"/>
    <w:rsid w:val="00F2721B"/>
    <w:rsid w:val="00F27367"/>
    <w:rsid w:val="00F3194A"/>
    <w:rsid w:val="00F31F75"/>
    <w:rsid w:val="00F331B8"/>
    <w:rsid w:val="00F33CCA"/>
    <w:rsid w:val="00F34BF1"/>
    <w:rsid w:val="00F358A8"/>
    <w:rsid w:val="00F41516"/>
    <w:rsid w:val="00F4263C"/>
    <w:rsid w:val="00F4348A"/>
    <w:rsid w:val="00F45E48"/>
    <w:rsid w:val="00F460C5"/>
    <w:rsid w:val="00F462E0"/>
    <w:rsid w:val="00F47443"/>
    <w:rsid w:val="00F476FE"/>
    <w:rsid w:val="00F47C86"/>
    <w:rsid w:val="00F47DC2"/>
    <w:rsid w:val="00F51E44"/>
    <w:rsid w:val="00F52420"/>
    <w:rsid w:val="00F53203"/>
    <w:rsid w:val="00F55FA8"/>
    <w:rsid w:val="00F560B0"/>
    <w:rsid w:val="00F570AB"/>
    <w:rsid w:val="00F5761F"/>
    <w:rsid w:val="00F62C27"/>
    <w:rsid w:val="00F62F3B"/>
    <w:rsid w:val="00F631D5"/>
    <w:rsid w:val="00F65BB3"/>
    <w:rsid w:val="00F70330"/>
    <w:rsid w:val="00F70EE0"/>
    <w:rsid w:val="00F71758"/>
    <w:rsid w:val="00F71AC7"/>
    <w:rsid w:val="00F72811"/>
    <w:rsid w:val="00F72EE5"/>
    <w:rsid w:val="00F731D3"/>
    <w:rsid w:val="00F73C22"/>
    <w:rsid w:val="00F7419B"/>
    <w:rsid w:val="00F742A1"/>
    <w:rsid w:val="00F748A8"/>
    <w:rsid w:val="00F757EE"/>
    <w:rsid w:val="00F76782"/>
    <w:rsid w:val="00F7681E"/>
    <w:rsid w:val="00F77DF1"/>
    <w:rsid w:val="00F801F0"/>
    <w:rsid w:val="00F8249F"/>
    <w:rsid w:val="00F83821"/>
    <w:rsid w:val="00F86CAF"/>
    <w:rsid w:val="00F86F21"/>
    <w:rsid w:val="00F91CA4"/>
    <w:rsid w:val="00F92690"/>
    <w:rsid w:val="00F96B3B"/>
    <w:rsid w:val="00FA03F0"/>
    <w:rsid w:val="00FA048D"/>
    <w:rsid w:val="00FA0C1B"/>
    <w:rsid w:val="00FA1E5D"/>
    <w:rsid w:val="00FA2C90"/>
    <w:rsid w:val="00FA2CC2"/>
    <w:rsid w:val="00FA300C"/>
    <w:rsid w:val="00FA3D4F"/>
    <w:rsid w:val="00FA4267"/>
    <w:rsid w:val="00FA50C2"/>
    <w:rsid w:val="00FA5127"/>
    <w:rsid w:val="00FA574B"/>
    <w:rsid w:val="00FA6EA7"/>
    <w:rsid w:val="00FA6EBB"/>
    <w:rsid w:val="00FA7BF7"/>
    <w:rsid w:val="00FB0785"/>
    <w:rsid w:val="00FB2254"/>
    <w:rsid w:val="00FB41AC"/>
    <w:rsid w:val="00FB51DC"/>
    <w:rsid w:val="00FB6126"/>
    <w:rsid w:val="00FB67C5"/>
    <w:rsid w:val="00FC203D"/>
    <w:rsid w:val="00FC5D0A"/>
    <w:rsid w:val="00FD067F"/>
    <w:rsid w:val="00FD08D9"/>
    <w:rsid w:val="00FD1246"/>
    <w:rsid w:val="00FD2A32"/>
    <w:rsid w:val="00FD41B5"/>
    <w:rsid w:val="00FD475A"/>
    <w:rsid w:val="00FD60F6"/>
    <w:rsid w:val="00FD6644"/>
    <w:rsid w:val="00FD7548"/>
    <w:rsid w:val="00FD79FB"/>
    <w:rsid w:val="00FE0006"/>
    <w:rsid w:val="00FE164F"/>
    <w:rsid w:val="00FE1AB1"/>
    <w:rsid w:val="00FE2269"/>
    <w:rsid w:val="00FE36A7"/>
    <w:rsid w:val="00FE43FF"/>
    <w:rsid w:val="00FE47EC"/>
    <w:rsid w:val="00FE6966"/>
    <w:rsid w:val="00FE6B5D"/>
    <w:rsid w:val="00FE6CDE"/>
    <w:rsid w:val="00FE718D"/>
    <w:rsid w:val="00FF040B"/>
    <w:rsid w:val="00FF0909"/>
    <w:rsid w:val="00FF3134"/>
    <w:rsid w:val="00FF38ED"/>
    <w:rsid w:val="00FF3C2B"/>
    <w:rsid w:val="00FF41AC"/>
    <w:rsid w:val="00FF4C5F"/>
    <w:rsid w:val="00FF63A8"/>
    <w:rsid w:val="00FF7162"/>
    <w:rsid w:val="00FF7937"/>
    <w:rsid w:val="01078BE9"/>
    <w:rsid w:val="01422CDA"/>
    <w:rsid w:val="0158C581"/>
    <w:rsid w:val="015B366D"/>
    <w:rsid w:val="01619185"/>
    <w:rsid w:val="01738C0D"/>
    <w:rsid w:val="017E3B1F"/>
    <w:rsid w:val="019E4C72"/>
    <w:rsid w:val="01A8B4AE"/>
    <w:rsid w:val="01DAD071"/>
    <w:rsid w:val="01F2D3FC"/>
    <w:rsid w:val="020C9C75"/>
    <w:rsid w:val="02280EC6"/>
    <w:rsid w:val="0243DC38"/>
    <w:rsid w:val="02456FCF"/>
    <w:rsid w:val="0292B320"/>
    <w:rsid w:val="02B13D22"/>
    <w:rsid w:val="02E2F569"/>
    <w:rsid w:val="033B6869"/>
    <w:rsid w:val="0366C7BC"/>
    <w:rsid w:val="038F31B7"/>
    <w:rsid w:val="039FE0A9"/>
    <w:rsid w:val="03E3A1E2"/>
    <w:rsid w:val="03EF2108"/>
    <w:rsid w:val="03FE31CB"/>
    <w:rsid w:val="0444BC51"/>
    <w:rsid w:val="04A3180B"/>
    <w:rsid w:val="04E3A2B1"/>
    <w:rsid w:val="05153F4D"/>
    <w:rsid w:val="05166D42"/>
    <w:rsid w:val="05348DCD"/>
    <w:rsid w:val="05512E19"/>
    <w:rsid w:val="058E7E39"/>
    <w:rsid w:val="0592E3A2"/>
    <w:rsid w:val="059C21A8"/>
    <w:rsid w:val="05BB8653"/>
    <w:rsid w:val="06052D6F"/>
    <w:rsid w:val="0619D775"/>
    <w:rsid w:val="065BCE74"/>
    <w:rsid w:val="06667D86"/>
    <w:rsid w:val="0696A331"/>
    <w:rsid w:val="06BC18CF"/>
    <w:rsid w:val="06DE3F06"/>
    <w:rsid w:val="06F7F348"/>
    <w:rsid w:val="07354BBB"/>
    <w:rsid w:val="07382F72"/>
    <w:rsid w:val="0768B2ED"/>
    <w:rsid w:val="07829C96"/>
    <w:rsid w:val="07B9301C"/>
    <w:rsid w:val="07C9A534"/>
    <w:rsid w:val="07F3AE59"/>
    <w:rsid w:val="0832AD82"/>
    <w:rsid w:val="085B1AF6"/>
    <w:rsid w:val="0865CA08"/>
    <w:rsid w:val="086C1D20"/>
    <w:rsid w:val="08CA1B0A"/>
    <w:rsid w:val="090C1209"/>
    <w:rsid w:val="091CB568"/>
    <w:rsid w:val="094289D1"/>
    <w:rsid w:val="094C8009"/>
    <w:rsid w:val="0976C330"/>
    <w:rsid w:val="09B713D4"/>
    <w:rsid w:val="09DE0063"/>
    <w:rsid w:val="0A4E56A5"/>
    <w:rsid w:val="0A5A6778"/>
    <w:rsid w:val="0A8C1FBF"/>
    <w:rsid w:val="0AB8C332"/>
    <w:rsid w:val="0B054205"/>
    <w:rsid w:val="0B29AA15"/>
    <w:rsid w:val="0B2C4B3A"/>
    <w:rsid w:val="0B5E2F7B"/>
    <w:rsid w:val="0BDD698B"/>
    <w:rsid w:val="0C1C1CB6"/>
    <w:rsid w:val="0C614676"/>
    <w:rsid w:val="0CA6909D"/>
    <w:rsid w:val="0CAD9278"/>
    <w:rsid w:val="0CDF18E9"/>
    <w:rsid w:val="0CE515FF"/>
    <w:rsid w:val="0CE91816"/>
    <w:rsid w:val="0CECBC58"/>
    <w:rsid w:val="0D2B97BC"/>
    <w:rsid w:val="0D389E01"/>
    <w:rsid w:val="0D3F083A"/>
    <w:rsid w:val="0D647DD8"/>
    <w:rsid w:val="0D64B0A9"/>
    <w:rsid w:val="0D7E321A"/>
    <w:rsid w:val="0E32F216"/>
    <w:rsid w:val="0E4FE406"/>
    <w:rsid w:val="0E8D484A"/>
    <w:rsid w:val="0EA9E9A2"/>
    <w:rsid w:val="0ECBC2DA"/>
    <w:rsid w:val="0ED97D8C"/>
    <w:rsid w:val="0EDB3D42"/>
    <w:rsid w:val="0EE6A48F"/>
    <w:rsid w:val="0EF1CE73"/>
    <w:rsid w:val="0F136D7A"/>
    <w:rsid w:val="0F1A2E43"/>
    <w:rsid w:val="0F723603"/>
    <w:rsid w:val="0F7EDF62"/>
    <w:rsid w:val="0F8C3455"/>
    <w:rsid w:val="0FB1BA99"/>
    <w:rsid w:val="102F05B1"/>
    <w:rsid w:val="10904C74"/>
    <w:rsid w:val="10A30F06"/>
    <w:rsid w:val="10BB8E7C"/>
    <w:rsid w:val="10C471A5"/>
    <w:rsid w:val="11078746"/>
    <w:rsid w:val="11932FF9"/>
    <w:rsid w:val="11EB7028"/>
    <w:rsid w:val="120E0D14"/>
    <w:rsid w:val="122BFACE"/>
    <w:rsid w:val="1268A64C"/>
    <w:rsid w:val="12AB29F6"/>
    <w:rsid w:val="12DC93A5"/>
    <w:rsid w:val="1303DE70"/>
    <w:rsid w:val="1316C83E"/>
    <w:rsid w:val="1342D67A"/>
    <w:rsid w:val="1348CAC7"/>
    <w:rsid w:val="1399D33F"/>
    <w:rsid w:val="13A13234"/>
    <w:rsid w:val="13DEFB4E"/>
    <w:rsid w:val="1459EF72"/>
    <w:rsid w:val="14618A20"/>
    <w:rsid w:val="146B8E12"/>
    <w:rsid w:val="14CBA59C"/>
    <w:rsid w:val="14EC87B3"/>
    <w:rsid w:val="153399E5"/>
    <w:rsid w:val="1588AC87"/>
    <w:rsid w:val="158C66B1"/>
    <w:rsid w:val="15B5C022"/>
    <w:rsid w:val="15C1BADC"/>
    <w:rsid w:val="160F8966"/>
    <w:rsid w:val="162AE5D8"/>
    <w:rsid w:val="162F3D88"/>
    <w:rsid w:val="165A5E73"/>
    <w:rsid w:val="16650D85"/>
    <w:rsid w:val="167E9A89"/>
    <w:rsid w:val="167EF3C9"/>
    <w:rsid w:val="16A4633E"/>
    <w:rsid w:val="16F95AFE"/>
    <w:rsid w:val="16FF6BF1"/>
    <w:rsid w:val="17068D1C"/>
    <w:rsid w:val="1729F411"/>
    <w:rsid w:val="174A049F"/>
    <w:rsid w:val="17DA44EB"/>
    <w:rsid w:val="17DD6086"/>
    <w:rsid w:val="17F06A79"/>
    <w:rsid w:val="17FA2328"/>
    <w:rsid w:val="17FCC531"/>
    <w:rsid w:val="184D9A22"/>
    <w:rsid w:val="184F2DB9"/>
    <w:rsid w:val="189A18F5"/>
    <w:rsid w:val="18A68798"/>
    <w:rsid w:val="18B3CD37"/>
    <w:rsid w:val="18BAFB0C"/>
    <w:rsid w:val="18E12097"/>
    <w:rsid w:val="18F00E1E"/>
    <w:rsid w:val="19B7376A"/>
    <w:rsid w:val="19EEE8BA"/>
    <w:rsid w:val="1A277106"/>
    <w:rsid w:val="1A4E7A3B"/>
    <w:rsid w:val="1A51A001"/>
    <w:rsid w:val="1A781AAC"/>
    <w:rsid w:val="1A805E7C"/>
    <w:rsid w:val="1AACD5F5"/>
    <w:rsid w:val="1AC68A37"/>
    <w:rsid w:val="1AD53FF0"/>
    <w:rsid w:val="1AEBFFD5"/>
    <w:rsid w:val="1B2647B2"/>
    <w:rsid w:val="1B335DF3"/>
    <w:rsid w:val="1B983C23"/>
    <w:rsid w:val="1B9CF6E8"/>
    <w:rsid w:val="1BB33485"/>
    <w:rsid w:val="1BB3B5A0"/>
    <w:rsid w:val="1BC26C86"/>
    <w:rsid w:val="1BD2B5D6"/>
    <w:rsid w:val="1BDD707B"/>
    <w:rsid w:val="1BE89304"/>
    <w:rsid w:val="1C043C47"/>
    <w:rsid w:val="1C0EEB59"/>
    <w:rsid w:val="1C1E9D02"/>
    <w:rsid w:val="1C35C1BD"/>
    <w:rsid w:val="1C8F62B2"/>
    <w:rsid w:val="1CC5D6B9"/>
    <w:rsid w:val="1CCE204B"/>
    <w:rsid w:val="1CF0C70A"/>
    <w:rsid w:val="1CFF670E"/>
    <w:rsid w:val="1D484961"/>
    <w:rsid w:val="1D87FB70"/>
    <w:rsid w:val="1D9BE860"/>
    <w:rsid w:val="1DA5EEE7"/>
    <w:rsid w:val="1DAC8CBA"/>
    <w:rsid w:val="1DACB3F8"/>
    <w:rsid w:val="1DE074DD"/>
    <w:rsid w:val="1E211F48"/>
    <w:rsid w:val="1E4273D8"/>
    <w:rsid w:val="1E4A1254"/>
    <w:rsid w:val="1EAD3B9C"/>
    <w:rsid w:val="1EAFF6ED"/>
    <w:rsid w:val="1EB74C00"/>
    <w:rsid w:val="1EDB8816"/>
    <w:rsid w:val="1EE44982"/>
    <w:rsid w:val="1F0FB36D"/>
    <w:rsid w:val="1F33C845"/>
    <w:rsid w:val="1F3F4399"/>
    <w:rsid w:val="1F400056"/>
    <w:rsid w:val="1F4C47BB"/>
    <w:rsid w:val="1F4E191F"/>
    <w:rsid w:val="1F566531"/>
    <w:rsid w:val="1F7CCF73"/>
    <w:rsid w:val="1F868ADC"/>
    <w:rsid w:val="1FA5EF87"/>
    <w:rsid w:val="1FA71D7C"/>
    <w:rsid w:val="1FC53E07"/>
    <w:rsid w:val="1FC83264"/>
    <w:rsid w:val="200D5091"/>
    <w:rsid w:val="2029DD85"/>
    <w:rsid w:val="20495ED6"/>
    <w:rsid w:val="209122E4"/>
    <w:rsid w:val="2095DDA9"/>
    <w:rsid w:val="209EC653"/>
    <w:rsid w:val="20D221E1"/>
    <w:rsid w:val="20DD797E"/>
    <w:rsid w:val="210EFFEF"/>
    <w:rsid w:val="213014D7"/>
    <w:rsid w:val="21303C15"/>
    <w:rsid w:val="218287F7"/>
    <w:rsid w:val="21A20948"/>
    <w:rsid w:val="21A36A0E"/>
    <w:rsid w:val="21C19531"/>
    <w:rsid w:val="21CD9A71"/>
    <w:rsid w:val="21D65BDD"/>
    <w:rsid w:val="21F96327"/>
    <w:rsid w:val="223F8EE2"/>
    <w:rsid w:val="225A556E"/>
    <w:rsid w:val="2281DD7D"/>
    <w:rsid w:val="22978CD8"/>
    <w:rsid w:val="22AC5E1C"/>
    <w:rsid w:val="22B60568"/>
    <w:rsid w:val="22F67A42"/>
    <w:rsid w:val="22F98D87"/>
    <w:rsid w:val="2341C449"/>
    <w:rsid w:val="235C5EDB"/>
    <w:rsid w:val="2383353F"/>
    <w:rsid w:val="23A2B690"/>
    <w:rsid w:val="23BDAEF2"/>
    <w:rsid w:val="23C6F2A6"/>
    <w:rsid w:val="241F640A"/>
    <w:rsid w:val="24224E70"/>
    <w:rsid w:val="2441B31B"/>
    <w:rsid w:val="2459A1F0"/>
    <w:rsid w:val="249442E1"/>
    <w:rsid w:val="24B3A78C"/>
    <w:rsid w:val="24BAF207"/>
    <w:rsid w:val="24C5A214"/>
    <w:rsid w:val="2518D916"/>
    <w:rsid w:val="2532246F"/>
    <w:rsid w:val="254E07F1"/>
    <w:rsid w:val="2595F23F"/>
    <w:rsid w:val="259785D6"/>
    <w:rsid w:val="25BB7883"/>
    <w:rsid w:val="2652AC3A"/>
    <w:rsid w:val="268D7E70"/>
    <w:rsid w:val="2694C8EB"/>
    <w:rsid w:val="26B3858B"/>
    <w:rsid w:val="26E147BE"/>
    <w:rsid w:val="272429A3"/>
    <w:rsid w:val="272BE560"/>
    <w:rsid w:val="275047D2"/>
    <w:rsid w:val="278339A1"/>
    <w:rsid w:val="2796D258"/>
    <w:rsid w:val="27A442F6"/>
    <w:rsid w:val="27A7A702"/>
    <w:rsid w:val="27F52E12"/>
    <w:rsid w:val="280FAC6E"/>
    <w:rsid w:val="283090BF"/>
    <w:rsid w:val="283457F2"/>
    <w:rsid w:val="28571812"/>
    <w:rsid w:val="28675554"/>
    <w:rsid w:val="28688349"/>
    <w:rsid w:val="2893F83C"/>
    <w:rsid w:val="28E09440"/>
    <w:rsid w:val="28E0F210"/>
    <w:rsid w:val="28E8D79E"/>
    <w:rsid w:val="28EE37AF"/>
    <w:rsid w:val="290AC4A3"/>
    <w:rsid w:val="290D9C5A"/>
    <w:rsid w:val="292A5EBC"/>
    <w:rsid w:val="297F8633"/>
    <w:rsid w:val="29B8938D"/>
    <w:rsid w:val="29E8B938"/>
    <w:rsid w:val="29F8CFB7"/>
    <w:rsid w:val="2A0E2ED6"/>
    <w:rsid w:val="2A1DA8CC"/>
    <w:rsid w:val="2A42CE06"/>
    <w:rsid w:val="2A43EDC4"/>
    <w:rsid w:val="2A4A094F"/>
    <w:rsid w:val="2A6F7EED"/>
    <w:rsid w:val="2A7E4CD5"/>
    <w:rsid w:val="2A8761C2"/>
    <w:rsid w:val="2AAE5A51"/>
    <w:rsid w:val="2ABAC8F4"/>
    <w:rsid w:val="2B1BBB3B"/>
    <w:rsid w:val="2B28CCFA"/>
    <w:rsid w:val="2B292E2F"/>
    <w:rsid w:val="2B45C460"/>
    <w:rsid w:val="2B46B5B8"/>
    <w:rsid w:val="2B78B62F"/>
    <w:rsid w:val="2B82F773"/>
    <w:rsid w:val="2B994CB3"/>
    <w:rsid w:val="2B9B2BDD"/>
    <w:rsid w:val="2BB7E00F"/>
    <w:rsid w:val="2BC75E12"/>
    <w:rsid w:val="2BCB78C6"/>
    <w:rsid w:val="2BEDDED5"/>
    <w:rsid w:val="2BFFA41D"/>
    <w:rsid w:val="2C07AA27"/>
    <w:rsid w:val="2C1DC4A8"/>
    <w:rsid w:val="2C23EB95"/>
    <w:rsid w:val="2C2CA19F"/>
    <w:rsid w:val="2C4CEEE5"/>
    <w:rsid w:val="2C580B8A"/>
    <w:rsid w:val="2C641C5D"/>
    <w:rsid w:val="2C7C2062"/>
    <w:rsid w:val="2C949FD8"/>
    <w:rsid w:val="2CA3076C"/>
    <w:rsid w:val="2CC487A5"/>
    <w:rsid w:val="2D10723B"/>
    <w:rsid w:val="2D30166A"/>
    <w:rsid w:val="2D6C4155"/>
    <w:rsid w:val="2D91B6F3"/>
    <w:rsid w:val="2DDE35C6"/>
    <w:rsid w:val="2E28014C"/>
    <w:rsid w:val="2E8A7119"/>
    <w:rsid w:val="2EB04582"/>
    <w:rsid w:val="2F0E5412"/>
    <w:rsid w:val="2F41BB44"/>
    <w:rsid w:val="2FB35C7D"/>
    <w:rsid w:val="2FC0F554"/>
    <w:rsid w:val="3023D9FD"/>
    <w:rsid w:val="30268F89"/>
    <w:rsid w:val="303ED25F"/>
    <w:rsid w:val="305F5E81"/>
    <w:rsid w:val="307DADC3"/>
    <w:rsid w:val="30809A03"/>
    <w:rsid w:val="308A1C66"/>
    <w:rsid w:val="30911E41"/>
    <w:rsid w:val="30976205"/>
    <w:rsid w:val="30B693DF"/>
    <w:rsid w:val="30F8206C"/>
    <w:rsid w:val="310D059B"/>
    <w:rsid w:val="310F4AC3"/>
    <w:rsid w:val="31199361"/>
    <w:rsid w:val="3120E3F0"/>
    <w:rsid w:val="3129F9BC"/>
    <w:rsid w:val="31D97F63"/>
    <w:rsid w:val="31FBFFA9"/>
    <w:rsid w:val="32034A24"/>
    <w:rsid w:val="3218A943"/>
    <w:rsid w:val="32336FCF"/>
    <w:rsid w:val="32725ADE"/>
    <w:rsid w:val="32AA1F05"/>
    <w:rsid w:val="32AB8381"/>
    <w:rsid w:val="32DFDDF3"/>
    <w:rsid w:val="333A5883"/>
    <w:rsid w:val="334D0CE8"/>
    <w:rsid w:val="3350E6EB"/>
    <w:rsid w:val="336FE75C"/>
    <w:rsid w:val="33811BB8"/>
    <w:rsid w:val="3402A602"/>
    <w:rsid w:val="340DA483"/>
    <w:rsid w:val="342C7523"/>
    <w:rsid w:val="34599D4D"/>
    <w:rsid w:val="346E96CA"/>
    <w:rsid w:val="34D7C9CF"/>
    <w:rsid w:val="351AE9CA"/>
    <w:rsid w:val="353D862F"/>
    <w:rsid w:val="3560231B"/>
    <w:rsid w:val="357D70E5"/>
    <w:rsid w:val="357E10D5"/>
    <w:rsid w:val="35A46E90"/>
    <w:rsid w:val="35B0DB66"/>
    <w:rsid w:val="35E36473"/>
    <w:rsid w:val="35EC685E"/>
    <w:rsid w:val="35F7A2D2"/>
    <w:rsid w:val="361CDB8A"/>
    <w:rsid w:val="369AE0CE"/>
    <w:rsid w:val="36CB9F2B"/>
    <w:rsid w:val="36D55A81"/>
    <w:rsid w:val="36F3483B"/>
    <w:rsid w:val="3718BDD9"/>
    <w:rsid w:val="378AB24A"/>
    <w:rsid w:val="378B46D3"/>
    <w:rsid w:val="37DCC0C3"/>
    <w:rsid w:val="37DD4CA8"/>
    <w:rsid w:val="3853D5E8"/>
    <w:rsid w:val="38641358"/>
    <w:rsid w:val="3868BD34"/>
    <w:rsid w:val="38D32412"/>
    <w:rsid w:val="38F5891A"/>
    <w:rsid w:val="3900382C"/>
    <w:rsid w:val="390EEDE5"/>
    <w:rsid w:val="391AFEB8"/>
    <w:rsid w:val="39EB5F89"/>
    <w:rsid w:val="3A42F5D7"/>
    <w:rsid w:val="3A4B7105"/>
    <w:rsid w:val="3A588BB7"/>
    <w:rsid w:val="3A8EC682"/>
    <w:rsid w:val="3A9E00CB"/>
    <w:rsid w:val="3AB49972"/>
    <w:rsid w:val="3ADDD35A"/>
    <w:rsid w:val="3AE2F7BA"/>
    <w:rsid w:val="3AF4D59C"/>
    <w:rsid w:val="3B0CF1AF"/>
    <w:rsid w:val="3B1E73F7"/>
    <w:rsid w:val="3B32E20E"/>
    <w:rsid w:val="3B80836C"/>
    <w:rsid w:val="3B9E4F63"/>
    <w:rsid w:val="3BC5366D"/>
    <w:rsid w:val="3C05E33E"/>
    <w:rsid w:val="3C0D1113"/>
    <w:rsid w:val="3C2547E9"/>
    <w:rsid w:val="3C6DE1D3"/>
    <w:rsid w:val="3D094D71"/>
    <w:rsid w:val="3D6EE7A6"/>
    <w:rsid w:val="3D872A7C"/>
    <w:rsid w:val="3DB973C0"/>
    <w:rsid w:val="3DDE36EE"/>
    <w:rsid w:val="3DE0CB71"/>
    <w:rsid w:val="3DFEEBFC"/>
    <w:rsid w:val="3E001DF0"/>
    <w:rsid w:val="3E05F4ED"/>
    <w:rsid w:val="3E18A03E"/>
    <w:rsid w:val="3E3F76A2"/>
    <w:rsid w:val="3E4E5F2C"/>
    <w:rsid w:val="3E593A38"/>
    <w:rsid w:val="3E71133E"/>
    <w:rsid w:val="3E856F78"/>
    <w:rsid w:val="3E8BC39F"/>
    <w:rsid w:val="3EF7F599"/>
    <w:rsid w:val="3EFA3B34"/>
    <w:rsid w:val="3F14828D"/>
    <w:rsid w:val="3F21D780"/>
    <w:rsid w:val="3F50A3AD"/>
    <w:rsid w:val="3F56524E"/>
    <w:rsid w:val="3FF27722"/>
    <w:rsid w:val="40028DA1"/>
    <w:rsid w:val="4017ECC0"/>
    <w:rsid w:val="40464B08"/>
    <w:rsid w:val="405522A2"/>
    <w:rsid w:val="406E8DC5"/>
    <w:rsid w:val="40911FAC"/>
    <w:rsid w:val="40B24B2C"/>
    <w:rsid w:val="40C486DE"/>
    <w:rsid w:val="40FEA2C1"/>
    <w:rsid w:val="414F824A"/>
    <w:rsid w:val="419C285B"/>
    <w:rsid w:val="41B3FA8A"/>
    <w:rsid w:val="41B6EEE7"/>
    <w:rsid w:val="41C81029"/>
    <w:rsid w:val="41F49B5B"/>
    <w:rsid w:val="42047C17"/>
    <w:rsid w:val="42096207"/>
    <w:rsid w:val="4225EEFB"/>
    <w:rsid w:val="4239C833"/>
    <w:rsid w:val="4267E5FA"/>
    <w:rsid w:val="42788959"/>
    <w:rsid w:val="42A87B38"/>
    <w:rsid w:val="42C668F2"/>
    <w:rsid w:val="42D8A0E3"/>
    <w:rsid w:val="42F93383"/>
    <w:rsid w:val="4312E7C5"/>
    <w:rsid w:val="4317540E"/>
    <w:rsid w:val="43385D63"/>
    <w:rsid w:val="438B5A2E"/>
    <w:rsid w:val="438C3CDC"/>
    <w:rsid w:val="4398B865"/>
    <w:rsid w:val="43CE3F6E"/>
    <w:rsid w:val="43E338EB"/>
    <w:rsid w:val="43E7F3B0"/>
    <w:rsid w:val="43F0DC5A"/>
    <w:rsid w:val="44135271"/>
    <w:rsid w:val="442F8F85"/>
    <w:rsid w:val="4438CC68"/>
    <w:rsid w:val="4445DFFC"/>
    <w:rsid w:val="44469FA7"/>
    <w:rsid w:val="44897FF1"/>
    <w:rsid w:val="44942F03"/>
    <w:rsid w:val="44D49DFE"/>
    <w:rsid w:val="451FB078"/>
    <w:rsid w:val="4537A559"/>
    <w:rsid w:val="45393D7C"/>
    <w:rsid w:val="4539BEA2"/>
    <w:rsid w:val="457EB5CE"/>
    <w:rsid w:val="4591A4E9"/>
    <w:rsid w:val="459A6655"/>
    <w:rsid w:val="45AC6B75"/>
    <w:rsid w:val="45FD50F3"/>
    <w:rsid w:val="463DE137"/>
    <w:rsid w:val="46489049"/>
    <w:rsid w:val="46B430C8"/>
    <w:rsid w:val="4700DC6F"/>
    <w:rsid w:val="470FC4F9"/>
    <w:rsid w:val="471908AD"/>
    <w:rsid w:val="47568CE8"/>
    <w:rsid w:val="47746477"/>
    <w:rsid w:val="47ABB7F7"/>
    <w:rsid w:val="47E658E8"/>
    <w:rsid w:val="47E8F779"/>
    <w:rsid w:val="47FCF18F"/>
    <w:rsid w:val="4805BD93"/>
    <w:rsid w:val="481F7B05"/>
    <w:rsid w:val="4822672D"/>
    <w:rsid w:val="482C6B04"/>
    <w:rsid w:val="48371133"/>
    <w:rsid w:val="48427880"/>
    <w:rsid w:val="486A6484"/>
    <w:rsid w:val="48AC001B"/>
    <w:rsid w:val="48AD4419"/>
    <w:rsid w:val="48AF7FFA"/>
    <w:rsid w:val="48E80846"/>
    <w:rsid w:val="48F3B5D0"/>
    <w:rsid w:val="48FB78C4"/>
    <w:rsid w:val="4940F5BC"/>
    <w:rsid w:val="49468A6F"/>
    <w:rsid w:val="49556930"/>
    <w:rsid w:val="4979A546"/>
    <w:rsid w:val="49872177"/>
    <w:rsid w:val="498AD9A2"/>
    <w:rsid w:val="49C02FCC"/>
    <w:rsid w:val="49C12AD7"/>
    <w:rsid w:val="49DB9150"/>
    <w:rsid w:val="49DF9477"/>
    <w:rsid w:val="4A0AF3CA"/>
    <w:rsid w:val="4A53657C"/>
    <w:rsid w:val="4AF658FD"/>
    <w:rsid w:val="4B474419"/>
    <w:rsid w:val="4B537C2A"/>
    <w:rsid w:val="4B87CEBF"/>
    <w:rsid w:val="4B8EDE3F"/>
    <w:rsid w:val="4BA0C977"/>
    <w:rsid w:val="4BB96B5B"/>
    <w:rsid w:val="4C32AA47"/>
    <w:rsid w:val="4C522B98"/>
    <w:rsid w:val="4C63BFB5"/>
    <w:rsid w:val="4CA9597D"/>
    <w:rsid w:val="4D0AA994"/>
    <w:rsid w:val="4D257020"/>
    <w:rsid w:val="4D2ADE79"/>
    <w:rsid w:val="4D3ACF3F"/>
    <w:rsid w:val="4DC194F4"/>
    <w:rsid w:val="4DD66733"/>
    <w:rsid w:val="4DD977C9"/>
    <w:rsid w:val="4E27798D"/>
    <w:rsid w:val="4E44817D"/>
    <w:rsid w:val="4EDF6BA4"/>
    <w:rsid w:val="4EFF4704"/>
    <w:rsid w:val="4F09F616"/>
    <w:rsid w:val="4F24BCA2"/>
    <w:rsid w:val="4F56B35D"/>
    <w:rsid w:val="4F82A748"/>
    <w:rsid w:val="4F8EA2D2"/>
    <w:rsid w:val="4F9B6BD8"/>
    <w:rsid w:val="4FB63264"/>
    <w:rsid w:val="4FC0E176"/>
    <w:rsid w:val="4FCE3669"/>
    <w:rsid w:val="4FCF972F"/>
    <w:rsid w:val="4FE4B943"/>
    <w:rsid w:val="4FF0AC17"/>
    <w:rsid w:val="50366ABE"/>
    <w:rsid w:val="50552EEF"/>
    <w:rsid w:val="50C9A4D1"/>
    <w:rsid w:val="50D91DE8"/>
    <w:rsid w:val="51304BCD"/>
    <w:rsid w:val="51589922"/>
    <w:rsid w:val="515CEF40"/>
    <w:rsid w:val="517B030F"/>
    <w:rsid w:val="5189ECC2"/>
    <w:rsid w:val="51AA59DC"/>
    <w:rsid w:val="51BD1853"/>
    <w:rsid w:val="51E33972"/>
    <w:rsid w:val="51FEE3B3"/>
    <w:rsid w:val="52488744"/>
    <w:rsid w:val="528DC533"/>
    <w:rsid w:val="53057284"/>
    <w:rsid w:val="535DCF59"/>
    <w:rsid w:val="5363C3A6"/>
    <w:rsid w:val="53AA1B5B"/>
    <w:rsid w:val="53F6CCFF"/>
    <w:rsid w:val="5408A9E6"/>
    <w:rsid w:val="540A1B52"/>
    <w:rsid w:val="5447D3C6"/>
    <w:rsid w:val="546160CA"/>
    <w:rsid w:val="551E48C6"/>
    <w:rsid w:val="55491D8D"/>
    <w:rsid w:val="554F0C76"/>
    <w:rsid w:val="556ABF4A"/>
    <w:rsid w:val="557F6950"/>
    <w:rsid w:val="558585D6"/>
    <w:rsid w:val="558CE794"/>
    <w:rsid w:val="5593C1DB"/>
    <w:rsid w:val="55BC90D8"/>
    <w:rsid w:val="55C470E5"/>
    <w:rsid w:val="55DBFE3F"/>
    <w:rsid w:val="55DF80DA"/>
    <w:rsid w:val="55FC350C"/>
    <w:rsid w:val="570BF7E1"/>
    <w:rsid w:val="577EBDFB"/>
    <w:rsid w:val="57C0ACD1"/>
    <w:rsid w:val="5856A3EA"/>
    <w:rsid w:val="588F9C36"/>
    <w:rsid w:val="58B23922"/>
    <w:rsid w:val="58C995CF"/>
    <w:rsid w:val="58D026DC"/>
    <w:rsid w:val="5902F16D"/>
    <w:rsid w:val="59240655"/>
    <w:rsid w:val="599A83B5"/>
    <w:rsid w:val="59D2260D"/>
    <w:rsid w:val="59F1B19A"/>
    <w:rsid w:val="5A1989E5"/>
    <w:rsid w:val="5A3473B3"/>
    <w:rsid w:val="5A394D6F"/>
    <w:rsid w:val="5A5FF9A4"/>
    <w:rsid w:val="5A6AD3E0"/>
    <w:rsid w:val="5A91DD15"/>
    <w:rsid w:val="5A933DDB"/>
    <w:rsid w:val="5ADE5BE8"/>
    <w:rsid w:val="5AFDDD39"/>
    <w:rsid w:val="5AFF3DFF"/>
    <w:rsid w:val="5B09ED11"/>
    <w:rsid w:val="5B6FD1AA"/>
    <w:rsid w:val="5B9A2E07"/>
    <w:rsid w:val="5B9B62D3"/>
    <w:rsid w:val="5BA69F8B"/>
    <w:rsid w:val="5BEC2DF2"/>
    <w:rsid w:val="5C38FB11"/>
    <w:rsid w:val="5C44AAC4"/>
    <w:rsid w:val="5C479F21"/>
    <w:rsid w:val="5C524E33"/>
    <w:rsid w:val="5CB4F18A"/>
    <w:rsid w:val="5CF7A488"/>
    <w:rsid w:val="5CF86DFB"/>
    <w:rsid w:val="5CFE8A81"/>
    <w:rsid w:val="5D093993"/>
    <w:rsid w:val="5D22C697"/>
    <w:rsid w:val="5D3D7590"/>
    <w:rsid w:val="5D57192C"/>
    <w:rsid w:val="5D9D870C"/>
    <w:rsid w:val="5E06AF79"/>
    <w:rsid w:val="5E16C5F8"/>
    <w:rsid w:val="5E2BE133"/>
    <w:rsid w:val="5E4C366A"/>
    <w:rsid w:val="5E88BA69"/>
    <w:rsid w:val="5EA28A0A"/>
    <w:rsid w:val="5EE5F814"/>
    <w:rsid w:val="5EF359C7"/>
    <w:rsid w:val="5F4AB3A6"/>
    <w:rsid w:val="5F57F945"/>
    <w:rsid w:val="5FAE164A"/>
    <w:rsid w:val="5FE947C9"/>
    <w:rsid w:val="602FCB78"/>
    <w:rsid w:val="603D1BAF"/>
    <w:rsid w:val="605C93F0"/>
    <w:rsid w:val="6082E33D"/>
    <w:rsid w:val="60AC75A3"/>
    <w:rsid w:val="60D94083"/>
    <w:rsid w:val="60E7995A"/>
    <w:rsid w:val="60F12358"/>
    <w:rsid w:val="60F2A649"/>
    <w:rsid w:val="610118CE"/>
    <w:rsid w:val="61902BE3"/>
    <w:rsid w:val="61A07533"/>
    <w:rsid w:val="61A3C49A"/>
    <w:rsid w:val="61C32945"/>
    <w:rsid w:val="61C4573A"/>
    <w:rsid w:val="61E277C5"/>
    <w:rsid w:val="6218E456"/>
    <w:rsid w:val="623C6831"/>
    <w:rsid w:val="62669894"/>
    <w:rsid w:val="6269704B"/>
    <w:rsid w:val="62770922"/>
    <w:rsid w:val="62DB5A24"/>
    <w:rsid w:val="63071506"/>
    <w:rsid w:val="6314677E"/>
    <w:rsid w:val="632BE85A"/>
    <w:rsid w:val="6398610F"/>
    <w:rsid w:val="639FC1B5"/>
    <w:rsid w:val="63AA7FF3"/>
    <w:rsid w:val="63C21025"/>
    <w:rsid w:val="63CB52DE"/>
    <w:rsid w:val="63E335B3"/>
    <w:rsid w:val="64052180"/>
    <w:rsid w:val="64169CE5"/>
    <w:rsid w:val="644A1AF5"/>
    <w:rsid w:val="6450E006"/>
    <w:rsid w:val="6484A0EB"/>
    <w:rsid w:val="64EE3E62"/>
    <w:rsid w:val="650904EE"/>
    <w:rsid w:val="659EF53A"/>
    <w:rsid w:val="65B9FC01"/>
    <w:rsid w:val="65BFF04E"/>
    <w:rsid w:val="65EF2604"/>
    <w:rsid w:val="65F073C9"/>
    <w:rsid w:val="65FA913F"/>
    <w:rsid w:val="6664FDCC"/>
    <w:rsid w:val="66696A15"/>
    <w:rsid w:val="66D786E1"/>
    <w:rsid w:val="672D9D52"/>
    <w:rsid w:val="67343C69"/>
    <w:rsid w:val="67354EF2"/>
    <w:rsid w:val="6766AD2A"/>
    <w:rsid w:val="6793AAAC"/>
    <w:rsid w:val="67956A99"/>
    <w:rsid w:val="6797F603"/>
    <w:rsid w:val="6826B405"/>
    <w:rsid w:val="684F56F5"/>
    <w:rsid w:val="686A2803"/>
    <w:rsid w:val="687E7129"/>
    <w:rsid w:val="6895FAAB"/>
    <w:rsid w:val="689E179B"/>
    <w:rsid w:val="68D156F9"/>
    <w:rsid w:val="68EA6C73"/>
    <w:rsid w:val="68FE817C"/>
    <w:rsid w:val="691CC945"/>
    <w:rsid w:val="69644999"/>
    <w:rsid w:val="698D02E1"/>
    <w:rsid w:val="698E9678"/>
    <w:rsid w:val="698FF73E"/>
    <w:rsid w:val="699AA650"/>
    <w:rsid w:val="69A72778"/>
    <w:rsid w:val="69D981B4"/>
    <w:rsid w:val="69E5F057"/>
    <w:rsid w:val="6A008AE9"/>
    <w:rsid w:val="6A27614D"/>
    <w:rsid w:val="6A40C618"/>
    <w:rsid w:val="6A46E29E"/>
    <w:rsid w:val="6A6B1EB4"/>
    <w:rsid w:val="6A80F36F"/>
    <w:rsid w:val="6AC14A47"/>
    <w:rsid w:val="6AD85860"/>
    <w:rsid w:val="6ADB8674"/>
    <w:rsid w:val="6AFDCDFE"/>
    <w:rsid w:val="6AFE2BCE"/>
    <w:rsid w:val="6B18C660"/>
    <w:rsid w:val="6B4F0796"/>
    <w:rsid w:val="6B63D8DA"/>
    <w:rsid w:val="6B89273A"/>
    <w:rsid w:val="6B948E87"/>
    <w:rsid w:val="6C103114"/>
    <w:rsid w:val="6C2B6894"/>
    <w:rsid w:val="6CA77F37"/>
    <w:rsid w:val="6CCBBB4D"/>
    <w:rsid w:val="6CDCEFA9"/>
    <w:rsid w:val="6D1245D3"/>
    <w:rsid w:val="6D1E2E6D"/>
    <w:rsid w:val="6D31AA7E"/>
    <w:rsid w:val="6D752A7C"/>
    <w:rsid w:val="6D81F885"/>
    <w:rsid w:val="6DA37CC5"/>
    <w:rsid w:val="6DAE5919"/>
    <w:rsid w:val="6E45FD7B"/>
    <w:rsid w:val="6E877D39"/>
    <w:rsid w:val="6E995A20"/>
    <w:rsid w:val="6EACCC7C"/>
    <w:rsid w:val="6EBBF70C"/>
    <w:rsid w:val="6ED9E4C6"/>
    <w:rsid w:val="6F0B8162"/>
    <w:rsid w:val="6F38CB1D"/>
    <w:rsid w:val="6F51B6EC"/>
    <w:rsid w:val="6F7ECC01"/>
    <w:rsid w:val="6FB1C868"/>
    <w:rsid w:val="6FCEFB88"/>
    <w:rsid w:val="6FDFC209"/>
    <w:rsid w:val="70172021"/>
    <w:rsid w:val="701AF0D5"/>
    <w:rsid w:val="703A6B1D"/>
    <w:rsid w:val="704F1C2C"/>
    <w:rsid w:val="707C62D4"/>
    <w:rsid w:val="709EC0E0"/>
    <w:rsid w:val="70A29F26"/>
    <w:rsid w:val="70ADC049"/>
    <w:rsid w:val="70B25AE4"/>
    <w:rsid w:val="70F9B480"/>
    <w:rsid w:val="71287D3A"/>
    <w:rsid w:val="712B8DD0"/>
    <w:rsid w:val="71392099"/>
    <w:rsid w:val="71927312"/>
    <w:rsid w:val="7236967F"/>
    <w:rsid w:val="72515D0B"/>
    <w:rsid w:val="725F8A87"/>
    <w:rsid w:val="726AC1D6"/>
    <w:rsid w:val="727D5F89"/>
    <w:rsid w:val="728ED6AE"/>
    <w:rsid w:val="72B64D34"/>
    <w:rsid w:val="72BADA1E"/>
    <w:rsid w:val="7300FDF0"/>
    <w:rsid w:val="7312F77D"/>
    <w:rsid w:val="7360D716"/>
    <w:rsid w:val="73A3A43C"/>
    <w:rsid w:val="73A744F6"/>
    <w:rsid w:val="73AD55E9"/>
    <w:rsid w:val="73EBC6DB"/>
    <w:rsid w:val="73F6B921"/>
    <w:rsid w:val="7450A98D"/>
    <w:rsid w:val="748B4A7E"/>
    <w:rsid w:val="74AAAF29"/>
    <w:rsid w:val="74C29DFE"/>
    <w:rsid w:val="74C9FDA9"/>
    <w:rsid w:val="74DC02C9"/>
    <w:rsid w:val="74FB841A"/>
    <w:rsid w:val="751D2DDF"/>
    <w:rsid w:val="751DF9C8"/>
    <w:rsid w:val="75210A5E"/>
    <w:rsid w:val="754802ED"/>
    <w:rsid w:val="75811BDA"/>
    <w:rsid w:val="763AF51C"/>
    <w:rsid w:val="7657888B"/>
    <w:rsid w:val="768F4578"/>
    <w:rsid w:val="76C0ED99"/>
    <w:rsid w:val="76C46F65"/>
    <w:rsid w:val="76E2FE6D"/>
    <w:rsid w:val="771C3F64"/>
    <w:rsid w:val="7723FFC0"/>
    <w:rsid w:val="773B8E13"/>
    <w:rsid w:val="7748E306"/>
    <w:rsid w:val="7799E9CD"/>
    <w:rsid w:val="779B4A93"/>
    <w:rsid w:val="77D431AA"/>
    <w:rsid w:val="77F519EA"/>
    <w:rsid w:val="7820B07D"/>
    <w:rsid w:val="7846261B"/>
    <w:rsid w:val="78611E7D"/>
    <w:rsid w:val="788ADB8D"/>
    <w:rsid w:val="78B2263F"/>
    <w:rsid w:val="78BFF260"/>
    <w:rsid w:val="78CBB248"/>
    <w:rsid w:val="78D17F57"/>
    <w:rsid w:val="794E4B13"/>
    <w:rsid w:val="799BF682"/>
    <w:rsid w:val="7A205ACF"/>
    <w:rsid w:val="7A47C025"/>
    <w:rsid w:val="7A4D0519"/>
    <w:rsid w:val="7AB1D091"/>
    <w:rsid w:val="7B31ABDB"/>
    <w:rsid w:val="7B446713"/>
    <w:rsid w:val="7B5DE0E5"/>
    <w:rsid w:val="7B89720E"/>
    <w:rsid w:val="7BAE6211"/>
    <w:rsid w:val="7BD45D4A"/>
    <w:rsid w:val="7BEDEA4E"/>
    <w:rsid w:val="7BFA31B3"/>
    <w:rsid w:val="7C0427EB"/>
    <w:rsid w:val="7C044F29"/>
    <w:rsid w:val="7C3474D4"/>
    <w:rsid w:val="7C53D97F"/>
    <w:rsid w:val="7C550774"/>
    <w:rsid w:val="7C6EBBB6"/>
    <w:rsid w:val="7CD1D330"/>
    <w:rsid w:val="7CE810CD"/>
    <w:rsid w:val="7D3F0CDC"/>
    <w:rsid w:val="7D43C7A1"/>
    <w:rsid w:val="7D6B9FEC"/>
    <w:rsid w:val="7DE553E2"/>
    <w:rsid w:val="7DF30F68"/>
    <w:rsid w:val="7E420C9D"/>
    <w:rsid w:val="7E4FF340"/>
    <w:rsid w:val="7E5C0318"/>
    <w:rsid w:val="7E6F7F29"/>
    <w:rsid w:val="7E73E5ED"/>
    <w:rsid w:val="7F0D7A13"/>
    <w:rsid w:val="7F26872F"/>
    <w:rsid w:val="7F4576D0"/>
    <w:rsid w:val="7F96C0CB"/>
    <w:rsid w:val="7FEAB5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C359A"/>
  <w15:chartTrackingRefBased/>
  <w15:docId w15:val="{237135FC-D777-46D4-B648-AB2355E5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F8B"/>
    <w:rPr>
      <w:rFonts w:ascii="Century Gothic" w:hAnsi="Century Gothic"/>
      <w:sz w:val="18"/>
      <w:lang w:val="en-US"/>
    </w:rPr>
  </w:style>
  <w:style w:type="paragraph" w:styleId="Titre1">
    <w:name w:val="heading 1"/>
    <w:basedOn w:val="Normal"/>
    <w:next w:val="Normal"/>
    <w:link w:val="Titre1Car"/>
    <w:uiPriority w:val="9"/>
    <w:qFormat/>
    <w:rsid w:val="00900EA2"/>
    <w:pPr>
      <w:spacing w:after="840" w:line="336" w:lineRule="auto"/>
      <w:jc w:val="center"/>
      <w:outlineLvl w:val="0"/>
    </w:pPr>
    <w:rPr>
      <w:rFonts w:cs="Times New Roman (Corps CS)"/>
      <w:b/>
      <w:bCs/>
      <w:spacing w:val="10"/>
      <w:sz w:val="22"/>
      <w:szCs w:val="32"/>
    </w:rPr>
  </w:style>
  <w:style w:type="paragraph" w:styleId="Titre2">
    <w:name w:val="heading 2"/>
    <w:basedOn w:val="Normal"/>
    <w:next w:val="Normal"/>
    <w:link w:val="Titre2Car"/>
    <w:uiPriority w:val="9"/>
    <w:unhideWhenUsed/>
    <w:qFormat/>
    <w:rsid w:val="008F339A"/>
    <w:pPr>
      <w:spacing w:before="480" w:after="240"/>
      <w:outlineLvl w:val="1"/>
    </w:pPr>
    <w:rPr>
      <w:rFonts w:cs="Times New Roman (Corps CS)"/>
      <w:b/>
      <w:bC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21DE"/>
    <w:pPr>
      <w:tabs>
        <w:tab w:val="center" w:pos="4536"/>
        <w:tab w:val="right" w:pos="9072"/>
      </w:tabs>
    </w:pPr>
    <w:rPr>
      <w:sz w:val="40"/>
    </w:rPr>
  </w:style>
  <w:style w:type="character" w:customStyle="1" w:styleId="En-tteCar">
    <w:name w:val="En-tête Car"/>
    <w:basedOn w:val="Policepardfaut"/>
    <w:link w:val="En-tte"/>
    <w:uiPriority w:val="99"/>
    <w:rsid w:val="00B121DE"/>
    <w:rPr>
      <w:rFonts w:ascii="Century Gothic" w:hAnsi="Century Gothic"/>
      <w:sz w:val="40"/>
    </w:rPr>
  </w:style>
  <w:style w:type="paragraph" w:styleId="Pieddepage">
    <w:name w:val="footer"/>
    <w:basedOn w:val="Normal"/>
    <w:link w:val="PieddepageCar"/>
    <w:uiPriority w:val="99"/>
    <w:unhideWhenUsed/>
    <w:rsid w:val="00075E09"/>
    <w:pPr>
      <w:tabs>
        <w:tab w:val="center" w:pos="4536"/>
        <w:tab w:val="right" w:pos="9072"/>
      </w:tabs>
    </w:pPr>
  </w:style>
  <w:style w:type="character" w:customStyle="1" w:styleId="PieddepageCar">
    <w:name w:val="Pied de page Car"/>
    <w:basedOn w:val="Policepardfaut"/>
    <w:link w:val="Pieddepage"/>
    <w:uiPriority w:val="99"/>
    <w:rsid w:val="00075E09"/>
  </w:style>
  <w:style w:type="character" w:styleId="Numrodepage">
    <w:name w:val="page number"/>
    <w:basedOn w:val="Policepardfaut"/>
    <w:uiPriority w:val="99"/>
    <w:semiHidden/>
    <w:unhideWhenUsed/>
    <w:rsid w:val="00800405"/>
  </w:style>
  <w:style w:type="character" w:customStyle="1" w:styleId="Titre1Car">
    <w:name w:val="Titre 1 Car"/>
    <w:basedOn w:val="Policepardfaut"/>
    <w:link w:val="Titre1"/>
    <w:uiPriority w:val="9"/>
    <w:rsid w:val="00900EA2"/>
    <w:rPr>
      <w:rFonts w:ascii="Century Gothic" w:hAnsi="Century Gothic" w:cs="Times New Roman (Corps CS)"/>
      <w:b/>
      <w:bCs/>
      <w:spacing w:val="10"/>
      <w:sz w:val="22"/>
      <w:szCs w:val="32"/>
      <w:lang w:val="en-US"/>
    </w:rPr>
  </w:style>
  <w:style w:type="paragraph" w:styleId="Titre">
    <w:name w:val="Title"/>
    <w:basedOn w:val="En-tte"/>
    <w:next w:val="Normal"/>
    <w:link w:val="TitreCar"/>
    <w:uiPriority w:val="10"/>
    <w:qFormat/>
    <w:rsid w:val="003F5ADA"/>
  </w:style>
  <w:style w:type="character" w:customStyle="1" w:styleId="TitreCar">
    <w:name w:val="Titre Car"/>
    <w:basedOn w:val="Policepardfaut"/>
    <w:link w:val="Titre"/>
    <w:uiPriority w:val="10"/>
    <w:rsid w:val="003F5ADA"/>
    <w:rPr>
      <w:rFonts w:ascii="Century Gothic" w:hAnsi="Century Gothic"/>
      <w:sz w:val="40"/>
    </w:rPr>
  </w:style>
  <w:style w:type="paragraph" w:styleId="Sous-titre">
    <w:name w:val="Subtitle"/>
    <w:basedOn w:val="Normal"/>
    <w:next w:val="Normal"/>
    <w:link w:val="Sous-titreCar"/>
    <w:uiPriority w:val="11"/>
    <w:qFormat/>
    <w:rsid w:val="00B138D9"/>
    <w:pPr>
      <w:spacing w:line="312" w:lineRule="auto"/>
    </w:pPr>
  </w:style>
  <w:style w:type="character" w:customStyle="1" w:styleId="Sous-titreCar">
    <w:name w:val="Sous-titre Car"/>
    <w:basedOn w:val="Policepardfaut"/>
    <w:link w:val="Sous-titre"/>
    <w:uiPriority w:val="11"/>
    <w:rsid w:val="00B138D9"/>
    <w:rPr>
      <w:rFonts w:ascii="Trenda" w:hAnsi="Trenda"/>
      <w:sz w:val="18"/>
      <w:lang w:val="en-US"/>
    </w:rPr>
  </w:style>
  <w:style w:type="character" w:customStyle="1" w:styleId="Titre2Car">
    <w:name w:val="Titre 2 Car"/>
    <w:basedOn w:val="Policepardfaut"/>
    <w:link w:val="Titre2"/>
    <w:uiPriority w:val="9"/>
    <w:rsid w:val="008F339A"/>
    <w:rPr>
      <w:rFonts w:ascii="Century Gothic" w:hAnsi="Century Gothic" w:cs="Times New Roman (Corps CS)"/>
      <w:b/>
      <w:bCs/>
      <w:spacing w:val="10"/>
      <w:sz w:val="18"/>
      <w:lang w:val="en-US"/>
    </w:rPr>
  </w:style>
  <w:style w:type="character" w:styleId="Accentuationlgre">
    <w:name w:val="Subtle Emphasis"/>
    <w:uiPriority w:val="19"/>
    <w:qFormat/>
    <w:rsid w:val="00900EA2"/>
    <w:rPr>
      <w:rFonts w:ascii="Century Gothic" w:hAnsi="Century Gothic"/>
      <w:b w:val="0"/>
      <w:i w:val="0"/>
      <w:sz w:val="18"/>
    </w:rPr>
  </w:style>
  <w:style w:type="paragraph" w:styleId="Paragraphedeliste">
    <w:name w:val="List Paragraph"/>
    <w:basedOn w:val="Normal"/>
    <w:uiPriority w:val="34"/>
    <w:qFormat/>
    <w:rsid w:val="00D22B3F"/>
    <w:pPr>
      <w:ind w:left="720"/>
      <w:contextualSpacing/>
    </w:pPr>
  </w:style>
  <w:style w:type="numbering" w:customStyle="1" w:styleId="Style1">
    <w:name w:val="Style1"/>
    <w:uiPriority w:val="99"/>
    <w:rsid w:val="00D22B3F"/>
    <w:pPr>
      <w:numPr>
        <w:numId w:val="3"/>
      </w:numPr>
    </w:pPr>
  </w:style>
  <w:style w:type="paragraph" w:styleId="Listepuces">
    <w:name w:val="List Bullet"/>
    <w:basedOn w:val="Sous-titre"/>
    <w:uiPriority w:val="99"/>
    <w:unhideWhenUsed/>
    <w:qFormat/>
    <w:rsid w:val="00F12DFB"/>
    <w:pPr>
      <w:ind w:left="510" w:hanging="150"/>
    </w:pPr>
  </w:style>
  <w:style w:type="table" w:styleId="Grilledutableau">
    <w:name w:val="Table Grid"/>
    <w:basedOn w:val="TableauNormal"/>
    <w:uiPriority w:val="39"/>
    <w:rsid w:val="00E07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frenceintense">
    <w:name w:val="Intense Reference"/>
    <w:uiPriority w:val="32"/>
    <w:qFormat/>
    <w:rsid w:val="008F339A"/>
    <w:rPr>
      <w:rFonts w:ascii="Century Gothic" w:hAnsi="Century Gothic"/>
      <w:b w:val="0"/>
      <w:i w:val="0"/>
      <w:sz w:val="15"/>
      <w:szCs w:val="22"/>
    </w:rPr>
  </w:style>
  <w:style w:type="character" w:styleId="Rfrencelgre">
    <w:name w:val="Subtle Reference"/>
    <w:uiPriority w:val="31"/>
    <w:qFormat/>
    <w:rsid w:val="00B96AD4"/>
    <w:rPr>
      <w:rFonts w:ascii="Century Gothic" w:hAnsi="Century Gothic"/>
      <w:b w:val="0"/>
      <w:i w:val="0"/>
      <w:sz w:val="12"/>
      <w:szCs w:val="22"/>
      <w:lang w:val="en-US"/>
    </w:rPr>
  </w:style>
  <w:style w:type="character" w:styleId="lev">
    <w:name w:val="Strong"/>
    <w:uiPriority w:val="22"/>
    <w:qFormat/>
    <w:rsid w:val="004D1041"/>
    <w:rPr>
      <w:rFonts w:ascii="Century Gothic" w:hAnsi="Century Gothic"/>
      <w:b w:val="0"/>
      <w:i w:val="0"/>
      <w:sz w:val="18"/>
      <w:lang w:val="en-US"/>
    </w:rPr>
  </w:style>
  <w:style w:type="character" w:styleId="Lienhypertexte">
    <w:name w:val="Hyperlink"/>
    <w:basedOn w:val="Policepardfaut"/>
    <w:uiPriority w:val="99"/>
    <w:unhideWhenUsed/>
    <w:rsid w:val="00D83FD9"/>
    <w:rPr>
      <w:color w:val="0563C1" w:themeColor="hyperlink"/>
      <w:u w:val="single"/>
    </w:rPr>
  </w:style>
  <w:style w:type="paragraph" w:styleId="Textedebulles">
    <w:name w:val="Balloon Text"/>
    <w:basedOn w:val="Normal"/>
    <w:link w:val="TextedebullesCar"/>
    <w:uiPriority w:val="99"/>
    <w:semiHidden/>
    <w:unhideWhenUsed/>
    <w:rsid w:val="00D451DC"/>
    <w:rPr>
      <w:rFonts w:ascii="Segoe UI" w:hAnsi="Segoe UI" w:cs="Segoe UI"/>
      <w:szCs w:val="18"/>
    </w:rPr>
  </w:style>
  <w:style w:type="character" w:customStyle="1" w:styleId="TextedebullesCar">
    <w:name w:val="Texte de bulles Car"/>
    <w:basedOn w:val="Policepardfaut"/>
    <w:link w:val="Textedebulles"/>
    <w:uiPriority w:val="99"/>
    <w:semiHidden/>
    <w:rsid w:val="00D451DC"/>
    <w:rPr>
      <w:rFonts w:ascii="Segoe UI" w:hAnsi="Segoe UI" w:cs="Segoe UI"/>
      <w:sz w:val="18"/>
      <w:szCs w:val="18"/>
    </w:rPr>
  </w:style>
  <w:style w:type="paragraph" w:customStyle="1" w:styleId="Default">
    <w:name w:val="Default"/>
    <w:rsid w:val="00275B96"/>
    <w:pPr>
      <w:autoSpaceDE w:val="0"/>
      <w:autoSpaceDN w:val="0"/>
      <w:adjustRightInd w:val="0"/>
    </w:pPr>
    <w:rPr>
      <w:rFonts w:ascii="Century Gothic" w:hAnsi="Century Gothic" w:cs="Century Gothic"/>
      <w:color w:val="000000"/>
    </w:rPr>
  </w:style>
  <w:style w:type="paragraph" w:styleId="Rvision">
    <w:name w:val="Revision"/>
    <w:hidden/>
    <w:uiPriority w:val="99"/>
    <w:semiHidden/>
    <w:rsid w:val="006706C1"/>
    <w:rPr>
      <w:rFonts w:ascii="Century Gothic" w:hAnsi="Century Gothic"/>
      <w:sz w:val="18"/>
    </w:rPr>
  </w:style>
  <w:style w:type="character" w:styleId="Mentionnonrsolue">
    <w:name w:val="Unresolved Mention"/>
    <w:basedOn w:val="Policepardfaut"/>
    <w:uiPriority w:val="99"/>
    <w:semiHidden/>
    <w:unhideWhenUsed/>
    <w:rsid w:val="00760BAB"/>
    <w:rPr>
      <w:color w:val="605E5C"/>
      <w:shd w:val="clear" w:color="auto" w:fill="E1DFDD"/>
    </w:rPr>
  </w:style>
  <w:style w:type="paragraph" w:styleId="Sansinterligne">
    <w:name w:val="No Spacing"/>
    <w:uiPriority w:val="1"/>
    <w:qFormat/>
    <w:rsid w:val="00FF4C5F"/>
    <w:rPr>
      <w:sz w:val="22"/>
      <w:szCs w:val="22"/>
      <w:lang w:val="en-GB"/>
    </w:rPr>
  </w:style>
  <w:style w:type="character" w:customStyle="1" w:styleId="Aucun">
    <w:name w:val="Aucun"/>
    <w:rsid w:val="00FF4C5F"/>
  </w:style>
  <w:style w:type="character" w:styleId="Marquedecommentaire">
    <w:name w:val="annotation reference"/>
    <w:basedOn w:val="Policepardfaut"/>
    <w:uiPriority w:val="99"/>
    <w:semiHidden/>
    <w:unhideWhenUsed/>
    <w:rsid w:val="002B5C19"/>
    <w:rPr>
      <w:sz w:val="16"/>
      <w:szCs w:val="16"/>
    </w:rPr>
  </w:style>
  <w:style w:type="paragraph" w:styleId="Commentaire">
    <w:name w:val="annotation text"/>
    <w:basedOn w:val="Normal"/>
    <w:link w:val="CommentaireCar"/>
    <w:uiPriority w:val="99"/>
    <w:semiHidden/>
    <w:unhideWhenUsed/>
    <w:rsid w:val="002B5C19"/>
    <w:rPr>
      <w:sz w:val="20"/>
      <w:szCs w:val="20"/>
    </w:rPr>
  </w:style>
  <w:style w:type="character" w:customStyle="1" w:styleId="CommentaireCar">
    <w:name w:val="Commentaire Car"/>
    <w:basedOn w:val="Policepardfaut"/>
    <w:link w:val="Commentaire"/>
    <w:uiPriority w:val="99"/>
    <w:semiHidden/>
    <w:rsid w:val="002B5C19"/>
    <w:rPr>
      <w:rFonts w:ascii="Century Gothic" w:hAnsi="Century Gothic"/>
      <w:sz w:val="20"/>
      <w:szCs w:val="20"/>
    </w:rPr>
  </w:style>
  <w:style w:type="paragraph" w:styleId="Objetducommentaire">
    <w:name w:val="annotation subject"/>
    <w:basedOn w:val="Commentaire"/>
    <w:next w:val="Commentaire"/>
    <w:link w:val="ObjetducommentaireCar"/>
    <w:uiPriority w:val="99"/>
    <w:semiHidden/>
    <w:unhideWhenUsed/>
    <w:rsid w:val="002B5C19"/>
    <w:rPr>
      <w:b/>
      <w:bCs/>
    </w:rPr>
  </w:style>
  <w:style w:type="character" w:customStyle="1" w:styleId="ObjetducommentaireCar">
    <w:name w:val="Objet du commentaire Car"/>
    <w:basedOn w:val="CommentaireCar"/>
    <w:link w:val="Objetducommentaire"/>
    <w:uiPriority w:val="99"/>
    <w:semiHidden/>
    <w:rsid w:val="002B5C19"/>
    <w:rPr>
      <w:rFonts w:ascii="Century Gothic" w:hAnsi="Century Gothic"/>
      <w:b/>
      <w:bCs/>
      <w:sz w:val="20"/>
      <w:szCs w:val="20"/>
    </w:rPr>
  </w:style>
  <w:style w:type="character" w:customStyle="1" w:styleId="eop">
    <w:name w:val="eop"/>
    <w:basedOn w:val="Policepardfaut"/>
    <w:rsid w:val="007D5144"/>
  </w:style>
  <w:style w:type="paragraph" w:customStyle="1" w:styleId="paragraph">
    <w:name w:val="paragraph"/>
    <w:basedOn w:val="Normal"/>
    <w:rsid w:val="007D5144"/>
    <w:pPr>
      <w:spacing w:before="100" w:beforeAutospacing="1" w:after="100" w:afterAutospacing="1"/>
    </w:pPr>
    <w:rPr>
      <w:rFonts w:ascii="Times New Roman" w:eastAsia="Times New Roman" w:hAnsi="Times New Roman" w:cs="Times New Roman"/>
      <w:sz w:val="24"/>
    </w:rPr>
  </w:style>
  <w:style w:type="character" w:customStyle="1" w:styleId="xn-location">
    <w:name w:val="xn-location"/>
    <w:basedOn w:val="Policepardfaut"/>
    <w:rsid w:val="007D5144"/>
  </w:style>
  <w:style w:type="character" w:customStyle="1" w:styleId="xn-person">
    <w:name w:val="xn-person"/>
    <w:basedOn w:val="Policepardfaut"/>
    <w:rsid w:val="007D5144"/>
  </w:style>
  <w:style w:type="character" w:styleId="Lienhypertextesuivivisit">
    <w:name w:val="FollowedHyperlink"/>
    <w:basedOn w:val="Policepardfaut"/>
    <w:uiPriority w:val="99"/>
    <w:semiHidden/>
    <w:unhideWhenUsed/>
    <w:rsid w:val="00054A79"/>
    <w:rPr>
      <w:color w:val="954F72" w:themeColor="followedHyperlink"/>
      <w:u w:val="single"/>
    </w:rPr>
  </w:style>
  <w:style w:type="character" w:customStyle="1" w:styleId="ui-provider">
    <w:name w:val="ui-provider"/>
    <w:basedOn w:val="Policepardfaut"/>
    <w:rsid w:val="0096401F"/>
  </w:style>
  <w:style w:type="paragraph" w:styleId="NormalWeb">
    <w:name w:val="Normal (Web)"/>
    <w:basedOn w:val="Normal"/>
    <w:uiPriority w:val="99"/>
    <w:semiHidden/>
    <w:unhideWhenUsed/>
    <w:rsid w:val="0096401F"/>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Policepardfaut"/>
    <w:uiPriority w:val="1"/>
    <w:rsid w:val="00AC1ECC"/>
  </w:style>
  <w:style w:type="character" w:customStyle="1" w:styleId="apple-converted-space">
    <w:name w:val="apple-converted-space"/>
    <w:basedOn w:val="Policepardfaut"/>
    <w:rsid w:val="003A4F33"/>
  </w:style>
  <w:style w:type="character" w:customStyle="1" w:styleId="xnormaltextrun">
    <w:name w:val="x_normaltextrun"/>
    <w:basedOn w:val="Policepardfaut"/>
    <w:rsid w:val="007B3553"/>
  </w:style>
  <w:style w:type="paragraph" w:customStyle="1" w:styleId="xmsonormal">
    <w:name w:val="x_msonormal"/>
    <w:basedOn w:val="Normal"/>
    <w:rsid w:val="00864374"/>
    <w:rPr>
      <w:rFonts w:ascii="Calibri" w:eastAsiaTheme="minorEastAsia" w:hAnsi="Calibri" w:cs="Calibri"/>
      <w:sz w:val="22"/>
      <w:szCs w:val="22"/>
      <w:lang w:val="fr-FR" w:eastAsia="zh-CN"/>
    </w:rPr>
  </w:style>
  <w:style w:type="paragraph" w:customStyle="1" w:styleId="s16">
    <w:name w:val="s16"/>
    <w:basedOn w:val="Normal"/>
    <w:rsid w:val="0049591B"/>
    <w:pPr>
      <w:spacing w:before="100" w:beforeAutospacing="1" w:after="100" w:afterAutospacing="1"/>
    </w:pPr>
    <w:rPr>
      <w:rFonts w:ascii="Calibri" w:hAnsi="Calibri" w:cs="Calibri"/>
      <w:sz w:val="22"/>
      <w:szCs w:val="22"/>
      <w:lang w:val="fr-FR" w:eastAsia="fr-FR"/>
    </w:rPr>
  </w:style>
  <w:style w:type="character" w:customStyle="1" w:styleId="bumpedfont20">
    <w:name w:val="bumpedfont20"/>
    <w:basedOn w:val="Policepardfaut"/>
    <w:rsid w:val="0049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135">
      <w:bodyDiv w:val="1"/>
      <w:marLeft w:val="0"/>
      <w:marRight w:val="0"/>
      <w:marTop w:val="0"/>
      <w:marBottom w:val="0"/>
      <w:divBdr>
        <w:top w:val="none" w:sz="0" w:space="0" w:color="auto"/>
        <w:left w:val="none" w:sz="0" w:space="0" w:color="auto"/>
        <w:bottom w:val="none" w:sz="0" w:space="0" w:color="auto"/>
        <w:right w:val="none" w:sz="0" w:space="0" w:color="auto"/>
      </w:divBdr>
    </w:div>
    <w:div w:id="316419982">
      <w:bodyDiv w:val="1"/>
      <w:marLeft w:val="0"/>
      <w:marRight w:val="0"/>
      <w:marTop w:val="0"/>
      <w:marBottom w:val="0"/>
      <w:divBdr>
        <w:top w:val="none" w:sz="0" w:space="0" w:color="auto"/>
        <w:left w:val="none" w:sz="0" w:space="0" w:color="auto"/>
        <w:bottom w:val="none" w:sz="0" w:space="0" w:color="auto"/>
        <w:right w:val="none" w:sz="0" w:space="0" w:color="auto"/>
      </w:divBdr>
    </w:div>
    <w:div w:id="320155741">
      <w:bodyDiv w:val="1"/>
      <w:marLeft w:val="0"/>
      <w:marRight w:val="0"/>
      <w:marTop w:val="0"/>
      <w:marBottom w:val="0"/>
      <w:divBdr>
        <w:top w:val="none" w:sz="0" w:space="0" w:color="auto"/>
        <w:left w:val="none" w:sz="0" w:space="0" w:color="auto"/>
        <w:bottom w:val="none" w:sz="0" w:space="0" w:color="auto"/>
        <w:right w:val="none" w:sz="0" w:space="0" w:color="auto"/>
      </w:divBdr>
    </w:div>
    <w:div w:id="705330321">
      <w:bodyDiv w:val="1"/>
      <w:marLeft w:val="0"/>
      <w:marRight w:val="0"/>
      <w:marTop w:val="0"/>
      <w:marBottom w:val="0"/>
      <w:divBdr>
        <w:top w:val="none" w:sz="0" w:space="0" w:color="auto"/>
        <w:left w:val="none" w:sz="0" w:space="0" w:color="auto"/>
        <w:bottom w:val="none" w:sz="0" w:space="0" w:color="auto"/>
        <w:right w:val="none" w:sz="0" w:space="0" w:color="auto"/>
      </w:divBdr>
    </w:div>
    <w:div w:id="896815064">
      <w:bodyDiv w:val="1"/>
      <w:marLeft w:val="0"/>
      <w:marRight w:val="0"/>
      <w:marTop w:val="0"/>
      <w:marBottom w:val="0"/>
      <w:divBdr>
        <w:top w:val="none" w:sz="0" w:space="0" w:color="auto"/>
        <w:left w:val="none" w:sz="0" w:space="0" w:color="auto"/>
        <w:bottom w:val="none" w:sz="0" w:space="0" w:color="auto"/>
        <w:right w:val="none" w:sz="0" w:space="0" w:color="auto"/>
      </w:divBdr>
    </w:div>
    <w:div w:id="1100834169">
      <w:bodyDiv w:val="1"/>
      <w:marLeft w:val="0"/>
      <w:marRight w:val="0"/>
      <w:marTop w:val="0"/>
      <w:marBottom w:val="0"/>
      <w:divBdr>
        <w:top w:val="none" w:sz="0" w:space="0" w:color="auto"/>
        <w:left w:val="none" w:sz="0" w:space="0" w:color="auto"/>
        <w:bottom w:val="none" w:sz="0" w:space="0" w:color="auto"/>
        <w:right w:val="none" w:sz="0" w:space="0" w:color="auto"/>
      </w:divBdr>
    </w:div>
    <w:div w:id="1218664424">
      <w:bodyDiv w:val="1"/>
      <w:marLeft w:val="0"/>
      <w:marRight w:val="0"/>
      <w:marTop w:val="0"/>
      <w:marBottom w:val="0"/>
      <w:divBdr>
        <w:top w:val="none" w:sz="0" w:space="0" w:color="auto"/>
        <w:left w:val="none" w:sz="0" w:space="0" w:color="auto"/>
        <w:bottom w:val="none" w:sz="0" w:space="0" w:color="auto"/>
        <w:right w:val="none" w:sz="0" w:space="0" w:color="auto"/>
      </w:divBdr>
    </w:div>
    <w:div w:id="1317998225">
      <w:bodyDiv w:val="1"/>
      <w:marLeft w:val="0"/>
      <w:marRight w:val="0"/>
      <w:marTop w:val="0"/>
      <w:marBottom w:val="0"/>
      <w:divBdr>
        <w:top w:val="none" w:sz="0" w:space="0" w:color="auto"/>
        <w:left w:val="none" w:sz="0" w:space="0" w:color="auto"/>
        <w:bottom w:val="none" w:sz="0" w:space="0" w:color="auto"/>
        <w:right w:val="none" w:sz="0" w:space="0" w:color="auto"/>
      </w:divBdr>
    </w:div>
    <w:div w:id="1444108634">
      <w:bodyDiv w:val="1"/>
      <w:marLeft w:val="0"/>
      <w:marRight w:val="0"/>
      <w:marTop w:val="0"/>
      <w:marBottom w:val="0"/>
      <w:divBdr>
        <w:top w:val="none" w:sz="0" w:space="0" w:color="auto"/>
        <w:left w:val="none" w:sz="0" w:space="0" w:color="auto"/>
        <w:bottom w:val="none" w:sz="0" w:space="0" w:color="auto"/>
        <w:right w:val="none" w:sz="0" w:space="0" w:color="auto"/>
      </w:divBdr>
    </w:div>
    <w:div w:id="1664120698">
      <w:bodyDiv w:val="1"/>
      <w:marLeft w:val="0"/>
      <w:marRight w:val="0"/>
      <w:marTop w:val="0"/>
      <w:marBottom w:val="0"/>
      <w:divBdr>
        <w:top w:val="none" w:sz="0" w:space="0" w:color="auto"/>
        <w:left w:val="none" w:sz="0" w:space="0" w:color="auto"/>
        <w:bottom w:val="none" w:sz="0" w:space="0" w:color="auto"/>
        <w:right w:val="none" w:sz="0" w:space="0" w:color="auto"/>
      </w:divBdr>
    </w:div>
    <w:div w:id="1684211701">
      <w:bodyDiv w:val="1"/>
      <w:marLeft w:val="0"/>
      <w:marRight w:val="0"/>
      <w:marTop w:val="0"/>
      <w:marBottom w:val="0"/>
      <w:divBdr>
        <w:top w:val="none" w:sz="0" w:space="0" w:color="auto"/>
        <w:left w:val="none" w:sz="0" w:space="0" w:color="auto"/>
        <w:bottom w:val="none" w:sz="0" w:space="0" w:color="auto"/>
        <w:right w:val="none" w:sz="0" w:space="0" w:color="auto"/>
      </w:divBdr>
    </w:div>
    <w:div w:id="1793286545">
      <w:bodyDiv w:val="1"/>
      <w:marLeft w:val="0"/>
      <w:marRight w:val="0"/>
      <w:marTop w:val="0"/>
      <w:marBottom w:val="0"/>
      <w:divBdr>
        <w:top w:val="none" w:sz="0" w:space="0" w:color="auto"/>
        <w:left w:val="none" w:sz="0" w:space="0" w:color="auto"/>
        <w:bottom w:val="none" w:sz="0" w:space="0" w:color="auto"/>
        <w:right w:val="none" w:sz="0" w:space="0" w:color="auto"/>
      </w:divBdr>
    </w:div>
    <w:div w:id="18311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real.com/en/mediaroo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oreal.com/" TargetMode="External"/><Relationship Id="rId17" Type="http://schemas.openxmlformats.org/officeDocument/2006/relationships/hyperlink" Target="http://www.loreal-financ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oelle.camilleri@lore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rancoise.lauvin@loreal.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cale.guerin@loreal.com" TargetMode="External"/><Relationship Id="rId22"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ri par titre" Version="2003"/>
</file>

<file path=customXml/item3.xml><?xml version="1.0" encoding="utf-8"?>
<ct:contentTypeSchema xmlns:ct="http://schemas.microsoft.com/office/2006/metadata/contentType" xmlns:ma="http://schemas.microsoft.com/office/2006/metadata/properties/metaAttributes" ct:_="" ma:_="" ma:contentTypeName="Document" ma:contentTypeID="0x010100FB40C87265CDB44DA5671D9B1013317C" ma:contentTypeVersion="15" ma:contentTypeDescription="Crée un document." ma:contentTypeScope="" ma:versionID="373cd31130ed064eecbe328254a4b966">
  <xsd:schema xmlns:xsd="http://www.w3.org/2001/XMLSchema" xmlns:xs="http://www.w3.org/2001/XMLSchema" xmlns:p="http://schemas.microsoft.com/office/2006/metadata/properties" xmlns:ns2="86647445-b8f4-4883-a1b6-a3ef77b25831" xmlns:ns3="35bf7413-b824-42ad-b727-22cda42da24a" targetNamespace="http://schemas.microsoft.com/office/2006/metadata/properties" ma:root="true" ma:fieldsID="3f2ccaeec39abd9dedebd1f88138d43e" ns2:_="" ns3:_="">
    <xsd:import namespace="86647445-b8f4-4883-a1b6-a3ef77b25831"/>
    <xsd:import namespace="35bf7413-b824-42ad-b727-22cda42da2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47445-b8f4-4883-a1b6-a3ef77b25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95695907-6fe8-4d6a-bae9-9d62cd25b83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f7413-b824-42ad-b727-22cda42da2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8" nillable="true" ma:displayName="Taxonomy Catch All Column" ma:hidden="true" ma:list="{2527b11d-6f33-4137-b47a-238271e6b007}" ma:internalName="TaxCatchAll" ma:showField="CatchAllData" ma:web="35bf7413-b824-42ad-b727-22cda42da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5bf7413-b824-42ad-b727-22cda42da24a" xsi:nil="true"/>
    <lcf76f155ced4ddcb4097134ff3c332f xmlns="86647445-b8f4-4883-a1b6-a3ef77b25831">
      <Terms xmlns="http://schemas.microsoft.com/office/infopath/2007/PartnerControls"/>
    </lcf76f155ced4ddcb4097134ff3c332f>
    <SharedWithUsers xmlns="35bf7413-b824-42ad-b727-22cda42da24a">
      <UserInfo>
        <DisplayName>KEADY Cameron</DisplayName>
        <AccountId>486</AccountId>
        <AccountType/>
      </UserInfo>
      <UserInfo>
        <DisplayName>REED Johnette</DisplayName>
        <AccountId>739</AccountId>
        <AccountType/>
      </UserInfo>
    </SharedWithUsers>
  </documentManagement>
</p:properties>
</file>

<file path=customXml/itemProps1.xml><?xml version="1.0" encoding="utf-8"?>
<ds:datastoreItem xmlns:ds="http://schemas.openxmlformats.org/officeDocument/2006/customXml" ds:itemID="{C1A53FA5-FCFB-4C81-ACF3-29B4483D5DB0}">
  <ds:schemaRefs>
    <ds:schemaRef ds:uri="http://schemas.microsoft.com/sharepoint/v3/contenttype/forms"/>
  </ds:schemaRefs>
</ds:datastoreItem>
</file>

<file path=customXml/itemProps2.xml><?xml version="1.0" encoding="utf-8"?>
<ds:datastoreItem xmlns:ds="http://schemas.openxmlformats.org/officeDocument/2006/customXml" ds:itemID="{6981BA47-5D72-48BE-823E-FF016FA75EFD}">
  <ds:schemaRefs>
    <ds:schemaRef ds:uri="http://schemas.openxmlformats.org/officeDocument/2006/bibliography"/>
  </ds:schemaRefs>
</ds:datastoreItem>
</file>

<file path=customXml/itemProps3.xml><?xml version="1.0" encoding="utf-8"?>
<ds:datastoreItem xmlns:ds="http://schemas.openxmlformats.org/officeDocument/2006/customXml" ds:itemID="{1170A4EB-1021-4437-A53C-2686B8CBE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47445-b8f4-4883-a1b6-a3ef77b25831"/>
    <ds:schemaRef ds:uri="35bf7413-b824-42ad-b727-22cda42d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063C5-66D7-4BA3-AF55-9F8CE1E72431}">
  <ds:schemaRefs>
    <ds:schemaRef ds:uri="http://schemas.microsoft.com/office/2006/metadata/properties"/>
    <ds:schemaRef ds:uri="http://schemas.microsoft.com/office/infopath/2007/PartnerControls"/>
    <ds:schemaRef ds:uri="35bf7413-b824-42ad-b727-22cda42da24a"/>
    <ds:schemaRef ds:uri="86647445-b8f4-4883-a1b6-a3ef77b2583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1211</Words>
  <Characters>6662</Characters>
  <Application>Microsoft Office Word</Application>
  <DocSecurity>0</DocSecurity>
  <Lines>55</Lines>
  <Paragraphs>15</Paragraphs>
  <ScaleCrop>false</ScaleCrop>
  <Manager/>
  <Company/>
  <LinksUpToDate>false</LinksUpToDate>
  <CharactersWithSpaces>7858</CharactersWithSpaces>
  <SharedDoc>false</SharedDoc>
  <HyperlinkBase/>
  <HLinks>
    <vt:vector size="36" baseType="variant">
      <vt:variant>
        <vt:i4>8126523</vt:i4>
      </vt:variant>
      <vt:variant>
        <vt:i4>15</vt:i4>
      </vt:variant>
      <vt:variant>
        <vt:i4>0</vt:i4>
      </vt:variant>
      <vt:variant>
        <vt:i4>5</vt:i4>
      </vt:variant>
      <vt:variant>
        <vt:lpwstr>http://www.loreal-finance.com/</vt:lpwstr>
      </vt:variant>
      <vt:variant>
        <vt:lpwstr/>
      </vt:variant>
      <vt:variant>
        <vt:i4>1376380</vt:i4>
      </vt:variant>
      <vt:variant>
        <vt:i4>12</vt:i4>
      </vt:variant>
      <vt:variant>
        <vt:i4>0</vt:i4>
      </vt:variant>
      <vt:variant>
        <vt:i4>5</vt:i4>
      </vt:variant>
      <vt:variant>
        <vt:lpwstr>mailto:Noelle.camilleri@loreal.com</vt:lpwstr>
      </vt:variant>
      <vt:variant>
        <vt:lpwstr/>
      </vt:variant>
      <vt:variant>
        <vt:i4>5373987</vt:i4>
      </vt:variant>
      <vt:variant>
        <vt:i4>9</vt:i4>
      </vt:variant>
      <vt:variant>
        <vt:i4>0</vt:i4>
      </vt:variant>
      <vt:variant>
        <vt:i4>5</vt:i4>
      </vt:variant>
      <vt:variant>
        <vt:lpwstr>mailto:Francoise.lauvin@loreal.com</vt:lpwstr>
      </vt:variant>
      <vt:variant>
        <vt:lpwstr/>
      </vt:variant>
      <vt:variant>
        <vt:i4>2490461</vt:i4>
      </vt:variant>
      <vt:variant>
        <vt:i4>6</vt:i4>
      </vt:variant>
      <vt:variant>
        <vt:i4>0</vt:i4>
      </vt:variant>
      <vt:variant>
        <vt:i4>5</vt:i4>
      </vt:variant>
      <vt:variant>
        <vt:lpwstr>mailto:Pascale.guerin@loreal.com</vt:lpwstr>
      </vt:variant>
      <vt:variant>
        <vt:lpwstr/>
      </vt:variant>
      <vt:variant>
        <vt:i4>8060984</vt:i4>
      </vt:variant>
      <vt:variant>
        <vt:i4>3</vt:i4>
      </vt:variant>
      <vt:variant>
        <vt:i4>0</vt:i4>
      </vt:variant>
      <vt:variant>
        <vt:i4>5</vt:i4>
      </vt:variant>
      <vt:variant>
        <vt:lpwstr>https://www.loreal.com/en/mediaroom</vt:lpwstr>
      </vt:variant>
      <vt:variant>
        <vt:lpwstr/>
      </vt:variant>
      <vt:variant>
        <vt:i4>2097278</vt:i4>
      </vt:variant>
      <vt:variant>
        <vt:i4>0</vt:i4>
      </vt:variant>
      <vt:variant>
        <vt:i4>0</vt:i4>
      </vt:variant>
      <vt:variant>
        <vt:i4>5</vt:i4>
      </vt:variant>
      <vt:variant>
        <vt:lpwstr>https://www.loreal.com/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L'Oréal: News release</dc:title>
  <dc:subject/>
  <dc:creator>camilleri</dc:creator>
  <cp:keywords/>
  <dc:description/>
  <cp:lastModifiedBy>VAN ZYL Delmari</cp:lastModifiedBy>
  <cp:revision>4</cp:revision>
  <cp:lastPrinted>2023-05-27T16:29:00Z</cp:lastPrinted>
  <dcterms:created xsi:type="dcterms:W3CDTF">2023-06-11T21:58:00Z</dcterms:created>
  <dcterms:modified xsi:type="dcterms:W3CDTF">2023-06-12T15:37:00Z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0x010100FB40C87265CDB44DA5671D9B1013317C</vt:lpwstr>
  </property>
  <property fmtid="{D5CDD505-2E9C-101B-9397-08002B2CF9AE}" pid="3" name="MediaServiceImageTags">
    <vt:lpwstr/>
  </property>
  <property fmtid="{D5CDD505-2E9C-101B-9397-08002B2CF9AE}" pid="4" name="GrammarlyDocumentId">
    <vt:lpwstr>c00b6df657c2ae43fcd806de02acacd0f5e36aff564e705354f70e34d92277df</vt:lpwstr>
  </property>
</Properties>
</file>